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beforeLines="100" w:after="120" w:afterLines="50" w:line="360" w:lineRule="auto"/>
        <w:jc w:val="center"/>
        <w:outlineLvl w:val="0"/>
        <w:rPr>
          <w:rFonts w:ascii="宋体" w:hAnsi="宋体" w:eastAsia="宋体" w:cs="宋体"/>
          <w:spacing w:val="-3"/>
          <w:sz w:val="36"/>
          <w:szCs w:val="36"/>
          <w14:textOutline w14:w="6527" w14:cap="flat" w14:cmpd="sng" w14:algn="ctr">
            <w14:solidFill>
              <w14:srgbClr w14:val="000000"/>
            </w14:solidFill>
            <w14:prstDash w14:val="solid"/>
            <w14:miter w14:val="0"/>
          </w14:textOutline>
        </w:rPr>
      </w:pPr>
      <w:r>
        <w:rPr>
          <w:rFonts w:hint="eastAsia" w:ascii="宋体" w:hAnsi="宋体" w:eastAsia="宋体" w:cs="宋体"/>
          <w:spacing w:val="-3"/>
          <w:sz w:val="36"/>
          <w:szCs w:val="36"/>
          <w14:textOutline w14:w="6527" w14:cap="flat" w14:cmpd="sng" w14:algn="ctr">
            <w14:solidFill>
              <w14:srgbClr w14:val="000000"/>
            </w14:solidFill>
            <w14:prstDash w14:val="solid"/>
            <w14:miter w14:val="0"/>
          </w14:textOutline>
        </w:rPr>
        <w:t>采购需求</w:t>
      </w:r>
    </w:p>
    <w:p>
      <w:pPr>
        <w:pStyle w:val="24"/>
        <w:widowControl w:val="0"/>
        <w:numPr>
          <w:ilvl w:val="0"/>
          <w:numId w:val="1"/>
        </w:numPr>
        <w:kinsoku/>
        <w:spacing w:line="360" w:lineRule="auto"/>
        <w:ind w:firstLineChars="0"/>
        <w:rPr>
          <w:rFonts w:hint="eastAsia" w:ascii="宋体" w:hAnsi="宋体" w:eastAsia="宋体" w:cs="宋体"/>
          <w:b/>
          <w:sz w:val="24"/>
          <w:szCs w:val="24"/>
        </w:rPr>
      </w:pPr>
      <w:r>
        <w:rPr>
          <w:rFonts w:hint="eastAsia" w:ascii="宋体" w:hAnsi="宋体" w:eastAsia="宋体" w:cs="宋体"/>
          <w:b/>
          <w:sz w:val="24"/>
          <w:szCs w:val="24"/>
        </w:rPr>
        <w:t>设备概况</w:t>
      </w:r>
    </w:p>
    <w:p>
      <w:pPr>
        <w:pStyle w:val="24"/>
        <w:widowControl w:val="0"/>
        <w:numPr>
          <w:ilvl w:val="1"/>
          <w:numId w:val="2"/>
        </w:numPr>
        <w:kinsoku/>
        <w:spacing w:line="360" w:lineRule="auto"/>
        <w:ind w:firstLineChars="0"/>
        <w:rPr>
          <w:rFonts w:ascii="宋体" w:hAnsi="宋体" w:eastAsia="宋体" w:cs="宋体"/>
          <w:sz w:val="24"/>
          <w:szCs w:val="24"/>
        </w:rPr>
      </w:pPr>
      <w:r>
        <w:rPr>
          <w:rFonts w:hint="eastAsia" w:ascii="宋体" w:hAnsi="宋体" w:eastAsia="宋体" w:cs="宋体"/>
          <w:sz w:val="24"/>
          <w:szCs w:val="24"/>
        </w:rPr>
        <w:t>设备名称：数控卧式镗铣加工中心</w:t>
      </w:r>
    </w:p>
    <w:p>
      <w:pPr>
        <w:pStyle w:val="24"/>
        <w:widowControl w:val="0"/>
        <w:numPr>
          <w:ilvl w:val="1"/>
          <w:numId w:val="2"/>
        </w:numPr>
        <w:kinsoku/>
        <w:spacing w:line="360" w:lineRule="auto"/>
        <w:ind w:firstLineChars="0"/>
        <w:rPr>
          <w:rFonts w:ascii="宋体" w:hAnsi="宋体" w:eastAsia="宋体" w:cs="宋体"/>
          <w:sz w:val="24"/>
          <w:szCs w:val="24"/>
        </w:rPr>
      </w:pPr>
      <w:r>
        <w:rPr>
          <w:rFonts w:hint="eastAsia" w:ascii="宋体" w:hAnsi="宋体" w:eastAsia="宋体" w:cs="宋体"/>
          <w:sz w:val="24"/>
          <w:szCs w:val="24"/>
        </w:rPr>
        <w:t xml:space="preserve">数量： </w:t>
      </w:r>
      <w:r>
        <w:rPr>
          <w:rFonts w:ascii="宋体" w:hAnsi="宋体" w:eastAsia="宋体" w:cs="宋体"/>
          <w:sz w:val="24"/>
          <w:szCs w:val="24"/>
        </w:rPr>
        <w:t>1</w:t>
      </w:r>
      <w:r>
        <w:rPr>
          <w:rFonts w:hint="eastAsia" w:ascii="宋体" w:hAnsi="宋体" w:eastAsia="宋体" w:cs="宋体"/>
          <w:sz w:val="24"/>
          <w:szCs w:val="24"/>
        </w:rPr>
        <w:t>台</w:t>
      </w:r>
    </w:p>
    <w:p>
      <w:pPr>
        <w:pStyle w:val="24"/>
        <w:widowControl w:val="0"/>
        <w:numPr>
          <w:ilvl w:val="1"/>
          <w:numId w:val="2"/>
        </w:numPr>
        <w:kinsoku/>
        <w:spacing w:line="360" w:lineRule="auto"/>
        <w:ind w:firstLineChars="0"/>
        <w:rPr>
          <w:rFonts w:ascii="宋体" w:hAnsi="宋体" w:eastAsia="宋体" w:cs="宋体"/>
          <w:sz w:val="24"/>
          <w:szCs w:val="24"/>
        </w:rPr>
      </w:pPr>
      <w:r>
        <w:rPr>
          <w:rFonts w:hint="eastAsia" w:ascii="宋体" w:hAnsi="宋体" w:eastAsia="宋体" w:cs="宋体"/>
          <w:sz w:val="24"/>
          <w:szCs w:val="24"/>
        </w:rPr>
        <w:t>限定原装进口，</w:t>
      </w:r>
      <w:bookmarkStart w:id="1" w:name="_GoBack"/>
      <w:bookmarkEnd w:id="1"/>
      <w:r>
        <w:rPr>
          <w:rFonts w:hint="eastAsia" w:ascii="宋体" w:hAnsi="宋体" w:eastAsia="宋体" w:cs="宋体"/>
          <w:sz w:val="24"/>
          <w:szCs w:val="24"/>
        </w:rPr>
        <w:t>投标商应提供原厂授权代理证，原产地证明。</w:t>
      </w:r>
    </w:p>
    <w:p>
      <w:pPr>
        <w:pStyle w:val="24"/>
        <w:widowControl w:val="0"/>
        <w:numPr>
          <w:ilvl w:val="1"/>
          <w:numId w:val="2"/>
        </w:numPr>
        <w:kinsoku/>
        <w:spacing w:line="360" w:lineRule="auto"/>
        <w:ind w:firstLineChars="0"/>
        <w:rPr>
          <w:rFonts w:ascii="宋体" w:hAnsi="宋体" w:eastAsia="宋体" w:cs="宋体"/>
          <w:sz w:val="24"/>
          <w:szCs w:val="24"/>
        </w:rPr>
      </w:pPr>
      <w:r>
        <w:rPr>
          <w:rFonts w:hint="eastAsia" w:ascii="宋体" w:hAnsi="宋体" w:eastAsia="宋体" w:cs="宋体"/>
          <w:sz w:val="24"/>
          <w:szCs w:val="24"/>
        </w:rPr>
        <w:t>使用环境：加工铸铁、铸钢等金属材料；环境温度-</w:t>
      </w:r>
      <w:r>
        <w:rPr>
          <w:rFonts w:ascii="宋体" w:hAnsi="宋体" w:eastAsia="宋体" w:cs="宋体"/>
          <w:sz w:val="24"/>
          <w:szCs w:val="24"/>
        </w:rPr>
        <w:t>5</w:t>
      </w:r>
      <w:r>
        <w:rPr>
          <w:rFonts w:hint="eastAsia" w:ascii="宋体" w:hAnsi="宋体" w:eastAsia="宋体" w:cs="宋体"/>
          <w:sz w:val="24"/>
          <w:szCs w:val="24"/>
        </w:rPr>
        <w:t>～4</w:t>
      </w:r>
      <w:r>
        <w:rPr>
          <w:rFonts w:ascii="宋体" w:hAnsi="宋体" w:eastAsia="宋体" w:cs="宋体"/>
          <w:sz w:val="24"/>
          <w:szCs w:val="24"/>
        </w:rPr>
        <w:t>0</w:t>
      </w:r>
      <w:r>
        <w:rPr>
          <w:rFonts w:hint="eastAsia" w:ascii="宋体" w:hAnsi="宋体" w:eastAsia="宋体" w:cs="宋体"/>
          <w:sz w:val="24"/>
          <w:szCs w:val="24"/>
        </w:rPr>
        <w:t>℃；电源3</w:t>
      </w:r>
      <w:r>
        <w:rPr>
          <w:rFonts w:ascii="宋体" w:hAnsi="宋体" w:eastAsia="宋体" w:cs="宋体"/>
          <w:sz w:val="24"/>
          <w:szCs w:val="24"/>
        </w:rPr>
        <w:t>80</w:t>
      </w:r>
      <w:r>
        <w:rPr>
          <w:rFonts w:hint="eastAsia" w:ascii="宋体" w:hAnsi="宋体" w:eastAsia="宋体" w:cs="宋体"/>
          <w:sz w:val="24"/>
          <w:szCs w:val="24"/>
        </w:rPr>
        <w:t>V、5</w:t>
      </w:r>
      <w:r>
        <w:rPr>
          <w:rFonts w:ascii="宋体" w:hAnsi="宋体" w:eastAsia="宋体" w:cs="宋体"/>
          <w:sz w:val="24"/>
          <w:szCs w:val="24"/>
        </w:rPr>
        <w:t>0hz.</w:t>
      </w:r>
    </w:p>
    <w:p>
      <w:pPr>
        <w:pStyle w:val="24"/>
        <w:widowControl w:val="0"/>
        <w:numPr>
          <w:ilvl w:val="1"/>
          <w:numId w:val="2"/>
        </w:numPr>
        <w:kinsoku/>
        <w:spacing w:line="360" w:lineRule="auto"/>
        <w:ind w:firstLineChars="0"/>
        <w:rPr>
          <w:rFonts w:ascii="宋体" w:hAnsi="宋体" w:eastAsia="宋体" w:cs="宋体"/>
          <w:sz w:val="24"/>
          <w:szCs w:val="24"/>
        </w:rPr>
      </w:pPr>
      <w:r>
        <w:rPr>
          <w:rFonts w:hint="eastAsia" w:ascii="宋体" w:hAnsi="宋体" w:eastAsia="宋体" w:cs="宋体"/>
          <w:sz w:val="24"/>
          <w:szCs w:val="24"/>
        </w:rPr>
        <w:t>机床结构稳定可靠，采用高刚性铸铁床身，具有良好的静动态刚性、热稳定性和吸振性。机床防护性能良好。投标方应对机床结构、功能和防护作描述。</w:t>
      </w:r>
    </w:p>
    <w:p>
      <w:pPr>
        <w:widowControl w:val="0"/>
        <w:kinsoku/>
        <w:spacing w:line="360" w:lineRule="auto"/>
        <w:rPr>
          <w:rFonts w:ascii="宋体" w:hAnsi="宋体" w:eastAsia="宋体" w:cs="宋体"/>
          <w:b/>
          <w:sz w:val="24"/>
          <w:szCs w:val="24"/>
        </w:rPr>
      </w:pPr>
      <w:r>
        <w:rPr>
          <w:rFonts w:hint="eastAsia" w:ascii="宋体" w:hAnsi="宋体" w:eastAsia="宋体" w:cs="宋体"/>
          <w:b/>
          <w:sz w:val="24"/>
          <w:szCs w:val="24"/>
        </w:rPr>
        <w:t>二、技术参数</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 xml:space="preserve">1 </w:t>
      </w:r>
      <w:r>
        <w:rPr>
          <w:rFonts w:hint="eastAsia" w:ascii="宋体" w:hAnsi="宋体" w:eastAsia="宋体" w:cs="宋体"/>
          <w:sz w:val="24"/>
          <w:szCs w:val="24"/>
        </w:rPr>
        <w:t>镗杆直径1</w:t>
      </w:r>
      <w:r>
        <w:rPr>
          <w:rFonts w:ascii="宋体" w:hAnsi="宋体" w:eastAsia="宋体" w:cs="宋体"/>
          <w:sz w:val="24"/>
          <w:szCs w:val="24"/>
        </w:rPr>
        <w:t>30</w:t>
      </w:r>
      <w:r>
        <w:rPr>
          <w:rFonts w:hint="eastAsia" w:ascii="宋体" w:hAnsi="宋体" w:eastAsia="宋体" w:cs="宋体"/>
          <w:sz w:val="24"/>
          <w:szCs w:val="24"/>
        </w:rPr>
        <w:t>mm。</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 xml:space="preserve">.2 </w:t>
      </w:r>
      <w:r>
        <w:rPr>
          <w:rFonts w:hint="eastAsia" w:ascii="宋体" w:hAnsi="宋体" w:eastAsia="宋体" w:cs="宋体"/>
          <w:sz w:val="24"/>
          <w:szCs w:val="24"/>
        </w:rPr>
        <w:t>主轴锥孔7</w:t>
      </w:r>
      <w:r>
        <w:rPr>
          <w:rFonts w:ascii="宋体" w:hAnsi="宋体" w:eastAsia="宋体" w:cs="宋体"/>
          <w:sz w:val="24"/>
          <w:szCs w:val="24"/>
        </w:rPr>
        <w:t>:24</w:t>
      </w:r>
      <w:r>
        <w:rPr>
          <w:rFonts w:hint="eastAsia" w:ascii="宋体" w:hAnsi="宋体" w:eastAsia="宋体" w:cs="宋体"/>
          <w:sz w:val="24"/>
          <w:szCs w:val="24"/>
        </w:rPr>
        <w:t>，BT</w:t>
      </w:r>
      <w:r>
        <w:rPr>
          <w:rFonts w:ascii="宋体" w:hAnsi="宋体" w:eastAsia="宋体" w:cs="宋体"/>
          <w:sz w:val="24"/>
          <w:szCs w:val="24"/>
        </w:rPr>
        <w:t>50.</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 xml:space="preserve">.3 </w:t>
      </w:r>
      <w:r>
        <w:rPr>
          <w:rFonts w:hint="eastAsia" w:ascii="宋体" w:hAnsi="宋体" w:eastAsia="宋体" w:cs="宋体"/>
          <w:sz w:val="24"/>
          <w:szCs w:val="24"/>
        </w:rPr>
        <w:t>主轴最高转速</w:t>
      </w:r>
      <w:r>
        <w:rPr>
          <w:rFonts w:ascii="宋体" w:hAnsi="宋体" w:eastAsia="宋体" w:cs="宋体"/>
          <w:sz w:val="24"/>
          <w:szCs w:val="24"/>
        </w:rPr>
        <w:t>3000</w:t>
      </w:r>
      <w:r>
        <w:rPr>
          <w:rFonts w:hint="eastAsia" w:ascii="宋体" w:hAnsi="宋体" w:eastAsia="宋体" w:cs="宋体"/>
          <w:sz w:val="24"/>
          <w:szCs w:val="24"/>
        </w:rPr>
        <w:t>rpm。</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 xml:space="preserve">.4 </w:t>
      </w:r>
      <w:r>
        <w:rPr>
          <w:rFonts w:hint="eastAsia" w:ascii="宋体" w:hAnsi="宋体" w:eastAsia="宋体" w:cs="宋体"/>
          <w:sz w:val="24"/>
          <w:szCs w:val="24"/>
        </w:rPr>
        <w:t>主轴传动：不少于两档，一体式是齿轮箱或德国ZF齿轮箱。</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 xml:space="preserve">.5 </w:t>
      </w:r>
      <w:r>
        <w:rPr>
          <w:rFonts w:hint="eastAsia" w:ascii="宋体" w:hAnsi="宋体" w:eastAsia="宋体" w:cs="宋体"/>
          <w:sz w:val="24"/>
          <w:szCs w:val="24"/>
        </w:rPr>
        <w:t>主轴功率：3</w:t>
      </w:r>
      <w:r>
        <w:rPr>
          <w:rFonts w:ascii="宋体" w:hAnsi="宋体" w:eastAsia="宋体" w:cs="宋体"/>
          <w:sz w:val="24"/>
          <w:szCs w:val="24"/>
        </w:rPr>
        <w:t>7/45</w:t>
      </w:r>
      <w:r>
        <w:rPr>
          <w:rFonts w:hint="eastAsia" w:ascii="宋体" w:hAnsi="宋体" w:eastAsia="宋体" w:cs="宋体"/>
          <w:sz w:val="24"/>
          <w:szCs w:val="24"/>
        </w:rPr>
        <w:t>kW。</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 xml:space="preserve">.6 </w:t>
      </w:r>
      <w:r>
        <w:rPr>
          <w:rFonts w:hint="eastAsia" w:ascii="宋体" w:hAnsi="宋体" w:eastAsia="宋体" w:cs="宋体"/>
          <w:sz w:val="24"/>
          <w:szCs w:val="24"/>
        </w:rPr>
        <w:t>主轴最大输出扭矩：2</w:t>
      </w:r>
      <w:r>
        <w:rPr>
          <w:rFonts w:ascii="宋体" w:hAnsi="宋体" w:eastAsia="宋体" w:cs="宋体"/>
          <w:sz w:val="24"/>
          <w:szCs w:val="24"/>
        </w:rPr>
        <w:t>400</w:t>
      </w:r>
      <w:r>
        <w:rPr>
          <w:rFonts w:hint="eastAsia" w:ascii="宋体" w:hAnsi="宋体" w:eastAsia="宋体" w:cs="宋体"/>
          <w:sz w:val="24"/>
          <w:szCs w:val="24"/>
        </w:rPr>
        <w:t>Nm；主轴连续输出扭矩1</w:t>
      </w:r>
      <w:r>
        <w:rPr>
          <w:rFonts w:ascii="宋体" w:hAnsi="宋体" w:eastAsia="宋体" w:cs="宋体"/>
          <w:sz w:val="24"/>
          <w:szCs w:val="24"/>
        </w:rPr>
        <w:t>900</w:t>
      </w:r>
      <w:r>
        <w:rPr>
          <w:rFonts w:hint="eastAsia" w:ascii="宋体" w:hAnsi="宋体" w:eastAsia="宋体" w:cs="宋体"/>
          <w:sz w:val="24"/>
          <w:szCs w:val="24"/>
        </w:rPr>
        <w:t>Nm。</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 xml:space="preserve">.7 </w:t>
      </w:r>
      <w:r>
        <w:rPr>
          <w:rFonts w:hint="eastAsia" w:ascii="宋体" w:hAnsi="宋体" w:eastAsia="宋体" w:cs="宋体"/>
          <w:sz w:val="24"/>
          <w:szCs w:val="24"/>
        </w:rPr>
        <w:t>XYZ轴行程：</w:t>
      </w:r>
      <w:r>
        <w:rPr>
          <w:rFonts w:ascii="宋体" w:hAnsi="宋体" w:eastAsia="宋体" w:cs="宋体"/>
          <w:sz w:val="24"/>
          <w:szCs w:val="24"/>
        </w:rPr>
        <w:t>3500</w:t>
      </w:r>
      <w:r>
        <w:rPr>
          <w:rFonts w:hint="eastAsia" w:ascii="宋体" w:hAnsi="宋体" w:eastAsia="宋体" w:cs="宋体"/>
          <w:sz w:val="24"/>
          <w:szCs w:val="24"/>
        </w:rPr>
        <w:t>×</w:t>
      </w:r>
      <w:r>
        <w:rPr>
          <w:rFonts w:ascii="宋体" w:hAnsi="宋体" w:eastAsia="宋体" w:cs="宋体"/>
          <w:sz w:val="24"/>
          <w:szCs w:val="24"/>
        </w:rPr>
        <w:t>2600</w:t>
      </w:r>
      <w:r>
        <w:rPr>
          <w:rFonts w:hint="eastAsia" w:ascii="宋体" w:hAnsi="宋体" w:eastAsia="宋体" w:cs="宋体"/>
          <w:sz w:val="24"/>
          <w:szCs w:val="24"/>
        </w:rPr>
        <w:t>×</w:t>
      </w:r>
      <w:r>
        <w:rPr>
          <w:rFonts w:ascii="宋体" w:hAnsi="宋体" w:eastAsia="宋体" w:cs="宋体"/>
          <w:sz w:val="24"/>
          <w:szCs w:val="24"/>
        </w:rPr>
        <w:t>1400</w:t>
      </w:r>
      <w:r>
        <w:rPr>
          <w:rFonts w:hint="eastAsia" w:ascii="宋体" w:hAnsi="宋体" w:eastAsia="宋体" w:cs="宋体"/>
          <w:sz w:val="24"/>
          <w:szCs w:val="24"/>
        </w:rPr>
        <w:t>mm。</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 xml:space="preserve">.8 </w:t>
      </w:r>
      <w:r>
        <w:rPr>
          <w:rFonts w:hint="eastAsia" w:ascii="宋体" w:hAnsi="宋体" w:eastAsia="宋体" w:cs="宋体"/>
          <w:sz w:val="24"/>
          <w:szCs w:val="24"/>
        </w:rPr>
        <w:t>W轴行程：7</w:t>
      </w:r>
      <w:r>
        <w:rPr>
          <w:rFonts w:ascii="宋体" w:hAnsi="宋体" w:eastAsia="宋体" w:cs="宋体"/>
          <w:sz w:val="24"/>
          <w:szCs w:val="24"/>
        </w:rPr>
        <w:t>00</w:t>
      </w:r>
      <w:r>
        <w:rPr>
          <w:rFonts w:hint="eastAsia" w:ascii="宋体" w:hAnsi="宋体" w:eastAsia="宋体" w:cs="宋体"/>
          <w:sz w:val="24"/>
          <w:szCs w:val="24"/>
        </w:rPr>
        <w:t>mm。</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 xml:space="preserve">.9 </w:t>
      </w:r>
      <w:r>
        <w:rPr>
          <w:rFonts w:hint="eastAsia" w:ascii="宋体" w:hAnsi="宋体" w:eastAsia="宋体" w:cs="宋体"/>
          <w:sz w:val="24"/>
          <w:szCs w:val="24"/>
        </w:rPr>
        <w:t>B轴分度：0</w:t>
      </w:r>
      <w:r>
        <w:rPr>
          <w:rFonts w:ascii="宋体" w:hAnsi="宋体" w:eastAsia="宋体" w:cs="宋体"/>
          <w:sz w:val="24"/>
          <w:szCs w:val="24"/>
        </w:rPr>
        <w:t>.001</w:t>
      </w:r>
      <w:r>
        <w:rPr>
          <w:rFonts w:hint="eastAsia" w:ascii="宋体" w:hAnsi="宋体" w:eastAsia="宋体" w:cs="宋体"/>
          <w:sz w:val="24"/>
          <w:szCs w:val="24"/>
        </w:rPr>
        <w:t>°。</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 xml:space="preserve">.10 </w:t>
      </w:r>
      <w:r>
        <w:rPr>
          <w:rFonts w:hint="eastAsia" w:ascii="宋体" w:hAnsi="宋体" w:eastAsia="宋体" w:cs="宋体"/>
          <w:sz w:val="24"/>
          <w:szCs w:val="24"/>
        </w:rPr>
        <w:t>工作台尺寸：1</w:t>
      </w:r>
      <w:r>
        <w:rPr>
          <w:rFonts w:ascii="宋体" w:hAnsi="宋体" w:eastAsia="宋体" w:cs="宋体"/>
          <w:sz w:val="24"/>
          <w:szCs w:val="24"/>
        </w:rPr>
        <w:t>800</w:t>
      </w:r>
      <w:r>
        <w:rPr>
          <w:rFonts w:hint="eastAsia" w:ascii="宋体" w:hAnsi="宋体" w:eastAsia="宋体" w:cs="宋体"/>
          <w:sz w:val="24"/>
          <w:szCs w:val="24"/>
        </w:rPr>
        <w:t>×</w:t>
      </w:r>
      <w:r>
        <w:rPr>
          <w:rFonts w:ascii="宋体" w:hAnsi="宋体" w:eastAsia="宋体" w:cs="宋体"/>
          <w:sz w:val="24"/>
          <w:szCs w:val="24"/>
        </w:rPr>
        <w:t>2200</w:t>
      </w:r>
      <w:r>
        <w:rPr>
          <w:rFonts w:hint="eastAsia" w:ascii="宋体" w:hAnsi="宋体" w:eastAsia="宋体" w:cs="宋体"/>
          <w:sz w:val="24"/>
          <w:szCs w:val="24"/>
        </w:rPr>
        <w:t>mm。</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 xml:space="preserve">.11 </w:t>
      </w:r>
      <w:r>
        <w:rPr>
          <w:rFonts w:hint="eastAsia" w:ascii="宋体" w:hAnsi="宋体" w:eastAsia="宋体" w:cs="宋体"/>
          <w:sz w:val="24"/>
          <w:szCs w:val="24"/>
        </w:rPr>
        <w:t>工作台最大载重：1</w:t>
      </w:r>
      <w:r>
        <w:rPr>
          <w:rFonts w:ascii="宋体" w:hAnsi="宋体" w:eastAsia="宋体" w:cs="宋体"/>
          <w:sz w:val="24"/>
          <w:szCs w:val="24"/>
        </w:rPr>
        <w:t>5</w:t>
      </w:r>
      <w:r>
        <w:rPr>
          <w:rFonts w:hint="eastAsia" w:ascii="宋体" w:hAnsi="宋体" w:eastAsia="宋体" w:cs="宋体"/>
          <w:sz w:val="24"/>
          <w:szCs w:val="24"/>
        </w:rPr>
        <w:t>吨。</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 xml:space="preserve">.12 </w:t>
      </w:r>
      <w:r>
        <w:rPr>
          <w:rFonts w:hint="eastAsia" w:ascii="宋体" w:hAnsi="宋体" w:eastAsia="宋体" w:cs="宋体"/>
          <w:sz w:val="24"/>
          <w:szCs w:val="24"/>
        </w:rPr>
        <w:t>T型槽尺寸：2</w:t>
      </w:r>
      <w:r>
        <w:rPr>
          <w:rFonts w:ascii="宋体" w:hAnsi="宋体" w:eastAsia="宋体" w:cs="宋体"/>
          <w:sz w:val="24"/>
          <w:szCs w:val="24"/>
        </w:rPr>
        <w:t>8</w:t>
      </w:r>
      <w:r>
        <w:rPr>
          <w:rFonts w:hint="eastAsia" w:ascii="宋体" w:hAnsi="宋体" w:eastAsia="宋体" w:cs="宋体"/>
          <w:sz w:val="24"/>
          <w:szCs w:val="24"/>
        </w:rPr>
        <w:t>mm。</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 xml:space="preserve">.13 </w:t>
      </w:r>
      <w:r>
        <w:rPr>
          <w:rFonts w:hint="eastAsia" w:ascii="宋体" w:hAnsi="宋体" w:eastAsia="宋体" w:cs="宋体"/>
          <w:sz w:val="24"/>
          <w:szCs w:val="24"/>
        </w:rPr>
        <w:t>XYZW轴滚珠丝杆规格：C</w:t>
      </w:r>
      <w:r>
        <w:rPr>
          <w:rFonts w:ascii="宋体" w:hAnsi="宋体" w:eastAsia="宋体" w:cs="宋体"/>
          <w:sz w:val="24"/>
          <w:szCs w:val="24"/>
        </w:rPr>
        <w:t>3</w:t>
      </w:r>
      <w:r>
        <w:rPr>
          <w:rFonts w:hint="eastAsia" w:ascii="宋体" w:hAnsi="宋体" w:eastAsia="宋体" w:cs="宋体"/>
          <w:sz w:val="24"/>
          <w:szCs w:val="24"/>
        </w:rPr>
        <w:t>级，双螺母，直径8</w:t>
      </w:r>
      <w:r>
        <w:rPr>
          <w:rFonts w:ascii="宋体" w:hAnsi="宋体" w:eastAsia="宋体" w:cs="宋体"/>
          <w:sz w:val="24"/>
          <w:szCs w:val="24"/>
        </w:rPr>
        <w:t>0</w:t>
      </w:r>
      <w:r>
        <w:rPr>
          <w:rFonts w:hint="eastAsia" w:ascii="宋体" w:hAnsi="宋体" w:eastAsia="宋体" w:cs="宋体"/>
          <w:sz w:val="24"/>
          <w:szCs w:val="24"/>
        </w:rPr>
        <w:t>/</w:t>
      </w:r>
      <w:r>
        <w:rPr>
          <w:rFonts w:ascii="宋体" w:hAnsi="宋体" w:eastAsia="宋体" w:cs="宋体"/>
          <w:sz w:val="24"/>
          <w:szCs w:val="24"/>
        </w:rPr>
        <w:t>63</w:t>
      </w:r>
      <w:r>
        <w:rPr>
          <w:rFonts w:hint="eastAsia" w:ascii="宋体" w:hAnsi="宋体" w:eastAsia="宋体" w:cs="宋体"/>
          <w:sz w:val="24"/>
          <w:szCs w:val="24"/>
        </w:rPr>
        <w:t>/</w:t>
      </w:r>
      <w:r>
        <w:rPr>
          <w:rFonts w:ascii="宋体" w:hAnsi="宋体" w:eastAsia="宋体" w:cs="宋体"/>
          <w:sz w:val="24"/>
          <w:szCs w:val="24"/>
        </w:rPr>
        <w:t>80/40</w:t>
      </w:r>
      <w:r>
        <w:rPr>
          <w:rFonts w:hint="eastAsia" w:ascii="宋体" w:hAnsi="宋体" w:eastAsia="宋体" w:cs="宋体"/>
          <w:sz w:val="24"/>
          <w:szCs w:val="24"/>
        </w:rPr>
        <w:t>mm。</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 xml:space="preserve">.14 </w:t>
      </w:r>
      <w:r>
        <w:rPr>
          <w:rFonts w:hint="eastAsia" w:ascii="宋体" w:hAnsi="宋体" w:eastAsia="宋体" w:cs="宋体"/>
          <w:sz w:val="24"/>
          <w:szCs w:val="24"/>
        </w:rPr>
        <w:t>线轨宽度6</w:t>
      </w:r>
      <w:r>
        <w:rPr>
          <w:rFonts w:ascii="宋体" w:hAnsi="宋体" w:eastAsia="宋体" w:cs="宋体"/>
          <w:sz w:val="24"/>
          <w:szCs w:val="24"/>
        </w:rPr>
        <w:t>5</w:t>
      </w:r>
      <w:r>
        <w:rPr>
          <w:rFonts w:hint="eastAsia" w:ascii="宋体" w:hAnsi="宋体" w:eastAsia="宋体" w:cs="宋体"/>
          <w:sz w:val="24"/>
          <w:szCs w:val="24"/>
        </w:rPr>
        <w:t>mm，P级。</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 xml:space="preserve">.15 </w:t>
      </w:r>
      <w:r>
        <w:rPr>
          <w:rFonts w:hint="eastAsia" w:ascii="宋体" w:hAnsi="宋体" w:eastAsia="宋体" w:cs="宋体"/>
          <w:sz w:val="24"/>
          <w:szCs w:val="24"/>
        </w:rPr>
        <w:t>XYZW轴定位精度（VDI</w:t>
      </w:r>
      <w:r>
        <w:rPr>
          <w:rFonts w:ascii="宋体" w:hAnsi="宋体" w:eastAsia="宋体" w:cs="宋体"/>
          <w:sz w:val="24"/>
          <w:szCs w:val="24"/>
        </w:rPr>
        <w:t>3441</w:t>
      </w:r>
      <w:r>
        <w:rPr>
          <w:rFonts w:hint="eastAsia" w:ascii="宋体" w:hAnsi="宋体" w:eastAsia="宋体" w:cs="宋体"/>
          <w:sz w:val="24"/>
          <w:szCs w:val="24"/>
        </w:rPr>
        <w:t>全行程）：0</w:t>
      </w:r>
      <w:r>
        <w:rPr>
          <w:rFonts w:ascii="宋体" w:hAnsi="宋体" w:eastAsia="宋体" w:cs="宋体"/>
          <w:sz w:val="24"/>
          <w:szCs w:val="24"/>
        </w:rPr>
        <w:t>.015/0.015/0.015/0.02</w:t>
      </w:r>
      <w:r>
        <w:rPr>
          <w:rFonts w:hint="eastAsia" w:ascii="宋体" w:hAnsi="宋体" w:eastAsia="宋体" w:cs="宋体"/>
          <w:sz w:val="24"/>
          <w:szCs w:val="24"/>
        </w:rPr>
        <w:t>mm。</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 xml:space="preserve">.16 </w:t>
      </w:r>
      <w:r>
        <w:rPr>
          <w:rFonts w:hint="eastAsia" w:ascii="宋体" w:hAnsi="宋体" w:eastAsia="宋体" w:cs="宋体"/>
          <w:sz w:val="24"/>
          <w:szCs w:val="24"/>
        </w:rPr>
        <w:t>XYZW轴重复定位精度（VDI</w:t>
      </w:r>
      <w:r>
        <w:rPr>
          <w:rFonts w:ascii="宋体" w:hAnsi="宋体" w:eastAsia="宋体" w:cs="宋体"/>
          <w:sz w:val="24"/>
          <w:szCs w:val="24"/>
        </w:rPr>
        <w:t>3441</w:t>
      </w:r>
      <w:r>
        <w:rPr>
          <w:rFonts w:hint="eastAsia" w:ascii="宋体" w:hAnsi="宋体" w:eastAsia="宋体" w:cs="宋体"/>
          <w:sz w:val="24"/>
          <w:szCs w:val="24"/>
        </w:rPr>
        <w:t>全行程）：0</w:t>
      </w:r>
      <w:r>
        <w:rPr>
          <w:rFonts w:ascii="宋体" w:hAnsi="宋体" w:eastAsia="宋体" w:cs="宋体"/>
          <w:sz w:val="24"/>
          <w:szCs w:val="24"/>
        </w:rPr>
        <w:t>.012/0.012/0.012/0.01</w:t>
      </w:r>
      <w:r>
        <w:rPr>
          <w:rFonts w:hint="eastAsia" w:ascii="宋体" w:hAnsi="宋体" w:eastAsia="宋体" w:cs="宋体"/>
          <w:sz w:val="24"/>
          <w:szCs w:val="24"/>
        </w:rPr>
        <w:t>mm。</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 xml:space="preserve">.17 </w:t>
      </w:r>
      <w:r>
        <w:rPr>
          <w:rFonts w:hint="eastAsia" w:ascii="宋体" w:hAnsi="宋体" w:eastAsia="宋体" w:cs="宋体"/>
          <w:sz w:val="24"/>
          <w:szCs w:val="24"/>
        </w:rPr>
        <w:t>B轴定位精度/重复定位精度：1</w:t>
      </w:r>
      <w:r>
        <w:rPr>
          <w:rFonts w:ascii="宋体" w:hAnsi="宋体" w:eastAsia="宋体" w:cs="宋体"/>
          <w:sz w:val="24"/>
          <w:szCs w:val="24"/>
        </w:rPr>
        <w:t>5/</w:t>
      </w:r>
      <w:r>
        <w:rPr>
          <w:rFonts w:hint="eastAsia" w:ascii="宋体" w:hAnsi="宋体" w:eastAsia="宋体" w:cs="宋体"/>
          <w:sz w:val="24"/>
          <w:szCs w:val="24"/>
        </w:rPr>
        <w:t>±5″。</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 xml:space="preserve">.18 </w:t>
      </w:r>
      <w:r>
        <w:rPr>
          <w:rFonts w:hint="eastAsia" w:ascii="宋体" w:hAnsi="宋体" w:eastAsia="宋体" w:cs="宋体"/>
          <w:sz w:val="24"/>
          <w:szCs w:val="24"/>
        </w:rPr>
        <w:t>B轴4×</w:t>
      </w:r>
      <w:r>
        <w:rPr>
          <w:rFonts w:ascii="宋体" w:hAnsi="宋体" w:eastAsia="宋体" w:cs="宋体"/>
          <w:sz w:val="24"/>
          <w:szCs w:val="24"/>
        </w:rPr>
        <w:t>90</w:t>
      </w:r>
      <w:r>
        <w:rPr>
          <w:rFonts w:hint="eastAsia" w:ascii="宋体" w:hAnsi="宋体" w:eastAsia="宋体" w:cs="宋体"/>
          <w:sz w:val="24"/>
          <w:szCs w:val="24"/>
        </w:rPr>
        <w:t>°定位精度/重复定位精度：±</w:t>
      </w:r>
      <w:r>
        <w:rPr>
          <w:rFonts w:ascii="宋体" w:hAnsi="宋体" w:eastAsia="宋体" w:cs="宋体"/>
          <w:sz w:val="24"/>
          <w:szCs w:val="24"/>
        </w:rPr>
        <w:t>4/</w:t>
      </w:r>
      <w:r>
        <w:rPr>
          <w:rFonts w:hint="eastAsia" w:ascii="宋体" w:hAnsi="宋体" w:eastAsia="宋体" w:cs="宋体"/>
          <w:sz w:val="24"/>
          <w:szCs w:val="24"/>
        </w:rPr>
        <w:t>±</w:t>
      </w:r>
      <w:r>
        <w:rPr>
          <w:rFonts w:ascii="宋体" w:hAnsi="宋体" w:eastAsia="宋体" w:cs="宋体"/>
          <w:sz w:val="24"/>
          <w:szCs w:val="24"/>
        </w:rPr>
        <w:t>2</w:t>
      </w:r>
      <w:r>
        <w:rPr>
          <w:rFonts w:hint="eastAsia" w:ascii="宋体" w:hAnsi="宋体" w:eastAsia="宋体" w:cs="宋体"/>
          <w:sz w:val="24"/>
          <w:szCs w:val="24"/>
        </w:rPr>
        <w:t>″。</w:t>
      </w:r>
    </w:p>
    <w:p>
      <w:pPr>
        <w:widowControl w:val="0"/>
        <w:kinsoku/>
        <w:spacing w:line="360" w:lineRule="auto"/>
        <w:rPr>
          <w:rFonts w:ascii="宋体" w:hAnsi="宋体" w:eastAsia="宋体" w:cs="宋体"/>
          <w:sz w:val="24"/>
          <w:szCs w:val="24"/>
        </w:rPr>
      </w:pPr>
      <w:r>
        <w:rPr>
          <w:rFonts w:ascii="宋体" w:hAnsi="宋体" w:eastAsia="宋体" w:cs="宋体"/>
          <w:sz w:val="24"/>
          <w:szCs w:val="24"/>
        </w:rPr>
        <w:t xml:space="preserve">2.19 </w:t>
      </w:r>
      <w:r>
        <w:rPr>
          <w:rFonts w:hint="eastAsia" w:ascii="宋体" w:hAnsi="宋体" w:eastAsia="宋体" w:cs="宋体"/>
          <w:sz w:val="24"/>
          <w:szCs w:val="24"/>
        </w:rPr>
        <w:t>刀库容量：4</w:t>
      </w:r>
      <w:r>
        <w:rPr>
          <w:rFonts w:ascii="宋体" w:hAnsi="宋体" w:eastAsia="宋体" w:cs="宋体"/>
          <w:sz w:val="24"/>
          <w:szCs w:val="24"/>
        </w:rPr>
        <w:t>0</w:t>
      </w:r>
      <w:r>
        <w:rPr>
          <w:rFonts w:hint="eastAsia" w:ascii="宋体" w:hAnsi="宋体" w:eastAsia="宋体" w:cs="宋体"/>
          <w:sz w:val="24"/>
          <w:szCs w:val="24"/>
        </w:rPr>
        <w:t>把。</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 xml:space="preserve">.20 </w:t>
      </w:r>
      <w:r>
        <w:rPr>
          <w:rFonts w:hint="eastAsia" w:ascii="宋体" w:hAnsi="宋体" w:eastAsia="宋体" w:cs="宋体"/>
          <w:sz w:val="24"/>
          <w:szCs w:val="24"/>
        </w:rPr>
        <w:t>最大刀具直径/邻空刀直径：1</w:t>
      </w:r>
      <w:r>
        <w:rPr>
          <w:rFonts w:ascii="宋体" w:hAnsi="宋体" w:eastAsia="宋体" w:cs="宋体"/>
          <w:sz w:val="24"/>
          <w:szCs w:val="24"/>
        </w:rPr>
        <w:t>25/245</w:t>
      </w:r>
      <w:r>
        <w:rPr>
          <w:rFonts w:hint="eastAsia" w:ascii="宋体" w:hAnsi="宋体" w:eastAsia="宋体" w:cs="宋体"/>
          <w:sz w:val="24"/>
          <w:szCs w:val="24"/>
        </w:rPr>
        <w:t>mm。</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 xml:space="preserve">.21 </w:t>
      </w:r>
      <w:r>
        <w:rPr>
          <w:rFonts w:hint="eastAsia" w:ascii="宋体" w:hAnsi="宋体" w:eastAsia="宋体" w:cs="宋体"/>
          <w:sz w:val="24"/>
          <w:szCs w:val="24"/>
        </w:rPr>
        <w:t>最大刀具长度：5</w:t>
      </w:r>
      <w:r>
        <w:rPr>
          <w:rFonts w:ascii="宋体" w:hAnsi="宋体" w:eastAsia="宋体" w:cs="宋体"/>
          <w:sz w:val="24"/>
          <w:szCs w:val="24"/>
        </w:rPr>
        <w:t>00</w:t>
      </w:r>
      <w:r>
        <w:rPr>
          <w:rFonts w:hint="eastAsia" w:ascii="宋体" w:hAnsi="宋体" w:eastAsia="宋体" w:cs="宋体"/>
          <w:sz w:val="24"/>
          <w:szCs w:val="24"/>
        </w:rPr>
        <w:t>mm。</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 xml:space="preserve">.22 </w:t>
      </w:r>
      <w:r>
        <w:rPr>
          <w:rFonts w:hint="eastAsia" w:ascii="宋体" w:hAnsi="宋体" w:eastAsia="宋体" w:cs="宋体"/>
          <w:sz w:val="24"/>
          <w:szCs w:val="24"/>
        </w:rPr>
        <w:t>最大刀具重量：2</w:t>
      </w:r>
      <w:r>
        <w:rPr>
          <w:rFonts w:ascii="宋体" w:hAnsi="宋体" w:eastAsia="宋体" w:cs="宋体"/>
          <w:sz w:val="24"/>
          <w:szCs w:val="24"/>
        </w:rPr>
        <w:t>5</w:t>
      </w:r>
      <w:r>
        <w:rPr>
          <w:rFonts w:hint="eastAsia" w:ascii="宋体" w:hAnsi="宋体" w:eastAsia="宋体" w:cs="宋体"/>
          <w:sz w:val="24"/>
          <w:szCs w:val="24"/>
        </w:rPr>
        <w:t>kg。</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 xml:space="preserve">.23 </w:t>
      </w:r>
      <w:r>
        <w:rPr>
          <w:rFonts w:hint="eastAsia" w:ascii="宋体" w:hAnsi="宋体" w:eastAsia="宋体" w:cs="宋体"/>
          <w:sz w:val="24"/>
          <w:szCs w:val="24"/>
        </w:rPr>
        <w:t>刀对刀换刀时间：1</w:t>
      </w:r>
      <w:r>
        <w:rPr>
          <w:rFonts w:ascii="宋体" w:hAnsi="宋体" w:eastAsia="宋体" w:cs="宋体"/>
          <w:sz w:val="24"/>
          <w:szCs w:val="24"/>
        </w:rPr>
        <w:t>6</w:t>
      </w:r>
      <w:r>
        <w:rPr>
          <w:rFonts w:hint="eastAsia" w:ascii="宋体" w:hAnsi="宋体" w:eastAsia="宋体" w:cs="宋体"/>
          <w:sz w:val="24"/>
          <w:szCs w:val="24"/>
        </w:rPr>
        <w:t>秒。</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 xml:space="preserve">.24 </w:t>
      </w:r>
      <w:r>
        <w:rPr>
          <w:rFonts w:hint="eastAsia" w:ascii="宋体" w:hAnsi="宋体" w:eastAsia="宋体" w:cs="宋体"/>
          <w:sz w:val="24"/>
          <w:szCs w:val="24"/>
        </w:rPr>
        <w:t>水箱容量：≥</w:t>
      </w:r>
      <w:r>
        <w:rPr>
          <w:rFonts w:ascii="宋体" w:hAnsi="宋体" w:eastAsia="宋体" w:cs="宋体"/>
          <w:sz w:val="24"/>
          <w:szCs w:val="24"/>
        </w:rPr>
        <w:t>400</w:t>
      </w:r>
      <w:r>
        <w:rPr>
          <w:rFonts w:hint="eastAsia" w:ascii="宋体" w:hAnsi="宋体" w:eastAsia="宋体" w:cs="宋体"/>
          <w:sz w:val="24"/>
          <w:szCs w:val="24"/>
        </w:rPr>
        <w:t>L。</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 xml:space="preserve">.25 </w:t>
      </w:r>
      <w:r>
        <w:rPr>
          <w:rFonts w:hint="eastAsia" w:ascii="宋体" w:hAnsi="宋体" w:eastAsia="宋体" w:cs="宋体"/>
          <w:sz w:val="24"/>
          <w:szCs w:val="24"/>
        </w:rPr>
        <w:t>机床净重：≥</w:t>
      </w:r>
      <w:r>
        <w:rPr>
          <w:rFonts w:ascii="宋体" w:hAnsi="宋体" w:eastAsia="宋体" w:cs="宋体"/>
          <w:sz w:val="24"/>
          <w:szCs w:val="24"/>
        </w:rPr>
        <w:t>48</w:t>
      </w:r>
      <w:r>
        <w:rPr>
          <w:rFonts w:hint="eastAsia" w:ascii="宋体" w:hAnsi="宋体" w:eastAsia="宋体" w:cs="宋体"/>
          <w:sz w:val="24"/>
          <w:szCs w:val="24"/>
        </w:rPr>
        <w:t>吨。</w:t>
      </w:r>
    </w:p>
    <w:p>
      <w:pPr>
        <w:widowControl w:val="0"/>
        <w:kinsoku/>
        <w:spacing w:line="360" w:lineRule="auto"/>
        <w:rPr>
          <w:rFonts w:ascii="宋体" w:hAnsi="宋体" w:eastAsia="宋体" w:cs="宋体"/>
          <w:b/>
          <w:sz w:val="24"/>
          <w:szCs w:val="24"/>
        </w:rPr>
      </w:pPr>
      <w:r>
        <w:rPr>
          <w:rFonts w:hint="eastAsia" w:ascii="宋体" w:hAnsi="宋体" w:eastAsia="宋体" w:cs="宋体"/>
          <w:b/>
          <w:sz w:val="24"/>
          <w:szCs w:val="24"/>
        </w:rPr>
        <w:t>三、产品配置</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 xml:space="preserve">.1 </w:t>
      </w:r>
      <w:r>
        <w:rPr>
          <w:rFonts w:hint="eastAsia" w:ascii="宋体" w:hAnsi="宋体" w:eastAsia="宋体" w:cs="宋体"/>
          <w:sz w:val="24"/>
          <w:szCs w:val="24"/>
        </w:rPr>
        <w:t>控制器：FANUC</w:t>
      </w:r>
      <w:r>
        <w:rPr>
          <w:rFonts w:ascii="宋体" w:hAnsi="宋体" w:eastAsia="宋体" w:cs="宋体"/>
          <w:sz w:val="24"/>
          <w:szCs w:val="24"/>
        </w:rPr>
        <w:t xml:space="preserve"> 32</w:t>
      </w:r>
      <w:r>
        <w:rPr>
          <w:rFonts w:hint="eastAsia" w:ascii="宋体" w:hAnsi="宋体" w:eastAsia="宋体" w:cs="宋体"/>
          <w:sz w:val="24"/>
          <w:szCs w:val="24"/>
        </w:rPr>
        <w:t>i</w:t>
      </w:r>
      <w:r>
        <w:rPr>
          <w:rFonts w:ascii="宋体" w:hAnsi="宋体" w:eastAsia="宋体" w:cs="宋体"/>
          <w:sz w:val="24"/>
          <w:szCs w:val="24"/>
        </w:rPr>
        <w:t>-</w:t>
      </w:r>
      <w:r>
        <w:rPr>
          <w:rFonts w:hint="eastAsia" w:ascii="宋体" w:hAnsi="宋体" w:eastAsia="宋体" w:cs="宋体"/>
          <w:sz w:val="24"/>
          <w:szCs w:val="24"/>
        </w:rPr>
        <w:t>MB</w:t>
      </w:r>
      <w:r>
        <w:rPr>
          <w:rFonts w:ascii="宋体" w:hAnsi="宋体" w:eastAsia="宋体" w:cs="宋体"/>
          <w:sz w:val="24"/>
          <w:szCs w:val="24"/>
        </w:rPr>
        <w:t xml:space="preserve"> </w:t>
      </w:r>
      <w:r>
        <w:rPr>
          <w:rFonts w:hint="eastAsia" w:ascii="宋体" w:hAnsi="宋体" w:eastAsia="宋体" w:cs="宋体"/>
          <w:sz w:val="24"/>
          <w:szCs w:val="24"/>
        </w:rPr>
        <w:t>Plus，1</w:t>
      </w:r>
      <w:r>
        <w:rPr>
          <w:rFonts w:ascii="宋体" w:hAnsi="宋体" w:eastAsia="宋体" w:cs="宋体"/>
          <w:sz w:val="24"/>
          <w:szCs w:val="24"/>
        </w:rPr>
        <w:t>0.4</w:t>
      </w:r>
      <w:r>
        <w:rPr>
          <w:rFonts w:hint="eastAsia" w:ascii="宋体" w:hAnsi="宋体" w:eastAsia="宋体" w:cs="宋体"/>
          <w:sz w:val="24"/>
          <w:szCs w:val="24"/>
        </w:rPr>
        <w:t>寸彩色显示器，主轴防震监测SVS功能。</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 xml:space="preserve">.2 </w:t>
      </w:r>
      <w:r>
        <w:rPr>
          <w:rFonts w:hint="eastAsia" w:ascii="宋体" w:hAnsi="宋体" w:eastAsia="宋体" w:cs="宋体"/>
          <w:sz w:val="24"/>
          <w:szCs w:val="24"/>
        </w:rPr>
        <w:t>XYZWB五轴四联动功能。</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 xml:space="preserve">.3 </w:t>
      </w:r>
      <w:r>
        <w:rPr>
          <w:rFonts w:hint="eastAsia" w:ascii="宋体" w:hAnsi="宋体" w:eastAsia="宋体" w:cs="宋体"/>
          <w:sz w:val="24"/>
          <w:szCs w:val="24"/>
        </w:rPr>
        <w:t>XYZ轴Heidenhain光栅尺闭环控制。</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 xml:space="preserve">.4 </w:t>
      </w:r>
      <w:r>
        <w:rPr>
          <w:rFonts w:hint="eastAsia" w:ascii="宋体" w:hAnsi="宋体" w:eastAsia="宋体" w:cs="宋体"/>
          <w:sz w:val="24"/>
          <w:szCs w:val="24"/>
        </w:rPr>
        <w:t>B轴Heidenhain角度编码器。</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 xml:space="preserve">.5 </w:t>
      </w:r>
      <w:r>
        <w:rPr>
          <w:rFonts w:hint="eastAsia" w:ascii="宋体" w:hAnsi="宋体" w:eastAsia="宋体" w:cs="宋体"/>
          <w:sz w:val="24"/>
          <w:szCs w:val="24"/>
        </w:rPr>
        <w:t>电气系统符合CE标准。</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 xml:space="preserve">.6 </w:t>
      </w:r>
      <w:r>
        <w:rPr>
          <w:rFonts w:hint="eastAsia" w:ascii="宋体" w:hAnsi="宋体" w:eastAsia="宋体" w:cs="宋体"/>
          <w:sz w:val="24"/>
          <w:szCs w:val="24"/>
        </w:rPr>
        <w:t>内装螺旋排屑机，外置链式排屑机和集屑小车。</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 xml:space="preserve">.7 </w:t>
      </w:r>
      <w:r>
        <w:rPr>
          <w:rFonts w:hint="eastAsia" w:ascii="宋体" w:hAnsi="宋体" w:eastAsia="宋体" w:cs="宋体"/>
          <w:sz w:val="24"/>
          <w:szCs w:val="24"/>
        </w:rPr>
        <w:t>主轴伸长支撑保护套筒（Φ1</w:t>
      </w:r>
      <w:r>
        <w:rPr>
          <w:rFonts w:ascii="宋体" w:hAnsi="宋体" w:eastAsia="宋体" w:cs="宋体"/>
          <w:sz w:val="24"/>
          <w:szCs w:val="24"/>
        </w:rPr>
        <w:t>90</w:t>
      </w:r>
      <w:r>
        <w:rPr>
          <w:rFonts w:hint="eastAsia" w:ascii="宋体" w:hAnsi="宋体" w:eastAsia="宋体" w:cs="宋体"/>
          <w:sz w:val="24"/>
          <w:szCs w:val="24"/>
        </w:rPr>
        <w:t>-L</w:t>
      </w:r>
      <w:r>
        <w:rPr>
          <w:rFonts w:ascii="宋体" w:hAnsi="宋体" w:eastAsia="宋体" w:cs="宋体"/>
          <w:sz w:val="24"/>
          <w:szCs w:val="24"/>
        </w:rPr>
        <w:t>360mm</w:t>
      </w:r>
      <w:r>
        <w:rPr>
          <w:rFonts w:hint="eastAsia" w:ascii="宋体" w:hAnsi="宋体" w:eastAsia="宋体" w:cs="宋体"/>
          <w:sz w:val="24"/>
          <w:szCs w:val="24"/>
        </w:rPr>
        <w:t>）。</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 xml:space="preserve">.8 </w:t>
      </w:r>
      <w:r>
        <w:rPr>
          <w:rFonts w:hint="eastAsia" w:ascii="宋体" w:hAnsi="宋体" w:eastAsia="宋体" w:cs="宋体"/>
          <w:sz w:val="24"/>
          <w:szCs w:val="24"/>
        </w:rPr>
        <w:t>XYZ三轴滚柱线轨或XZ滚柱线轨/Y轴硬轨。</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 xml:space="preserve">.9 </w:t>
      </w:r>
      <w:r>
        <w:rPr>
          <w:rFonts w:hint="eastAsia" w:ascii="宋体" w:hAnsi="宋体" w:eastAsia="宋体" w:cs="宋体"/>
          <w:sz w:val="24"/>
          <w:szCs w:val="24"/>
        </w:rPr>
        <w:t>主轴中心出水2</w:t>
      </w:r>
      <w:r>
        <w:rPr>
          <w:rFonts w:ascii="宋体" w:hAnsi="宋体" w:eastAsia="宋体" w:cs="宋体"/>
          <w:sz w:val="24"/>
          <w:szCs w:val="24"/>
        </w:rPr>
        <w:t>0</w:t>
      </w:r>
      <w:r>
        <w:rPr>
          <w:rFonts w:hint="eastAsia" w:ascii="宋体" w:hAnsi="宋体" w:eastAsia="宋体" w:cs="宋体"/>
          <w:sz w:val="24"/>
          <w:szCs w:val="24"/>
        </w:rPr>
        <w:t>bar。</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 xml:space="preserve">.10 </w:t>
      </w:r>
      <w:r>
        <w:rPr>
          <w:rFonts w:hint="eastAsia" w:ascii="宋体" w:hAnsi="宋体" w:eastAsia="宋体" w:cs="宋体"/>
          <w:sz w:val="24"/>
          <w:szCs w:val="24"/>
        </w:rPr>
        <w:t>操作者防护装置。</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 xml:space="preserve">.11 </w:t>
      </w:r>
      <w:r>
        <w:rPr>
          <w:rFonts w:hint="eastAsia" w:ascii="宋体" w:hAnsi="宋体" w:eastAsia="宋体" w:cs="宋体"/>
          <w:sz w:val="24"/>
          <w:szCs w:val="24"/>
        </w:rPr>
        <w:t>切削水系统。</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 xml:space="preserve">.12 </w:t>
      </w:r>
      <w:r>
        <w:rPr>
          <w:rFonts w:hint="eastAsia" w:ascii="宋体" w:hAnsi="宋体" w:eastAsia="宋体" w:cs="宋体"/>
          <w:sz w:val="24"/>
          <w:szCs w:val="24"/>
        </w:rPr>
        <w:t>随机纸质资料：精度检测报告、功能部件说明书、机床说明书等。</w:t>
      </w:r>
    </w:p>
    <w:p>
      <w:pPr>
        <w:widowControl w:val="0"/>
        <w:kinsoku/>
        <w:spacing w:line="360" w:lineRule="auto"/>
        <w:rPr>
          <w:rFonts w:hint="eastAsia"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 xml:space="preserve">.13 </w:t>
      </w:r>
      <w:r>
        <w:rPr>
          <w:rFonts w:hint="eastAsia" w:ascii="宋体" w:hAnsi="宋体" w:eastAsia="宋体" w:cs="宋体"/>
          <w:sz w:val="24"/>
          <w:szCs w:val="24"/>
        </w:rPr>
        <w:t>随机U盘电子资料：精度报告、说明书、机床数据备份等。</w:t>
      </w:r>
    </w:p>
    <w:p>
      <w:pPr>
        <w:widowControl w:val="0"/>
        <w:kinsoku/>
        <w:spacing w:line="360" w:lineRule="auto"/>
        <w:rPr>
          <w:rFonts w:hint="eastAsia"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 xml:space="preserve">.14 </w:t>
      </w:r>
      <w:r>
        <w:rPr>
          <w:rFonts w:hint="eastAsia" w:ascii="宋体" w:hAnsi="宋体" w:eastAsia="宋体" w:cs="宋体"/>
          <w:sz w:val="24"/>
          <w:szCs w:val="24"/>
        </w:rPr>
        <w:t>随机附件：包括但不限于：地脚螺钉组件、包装机床保护套、主轴箱固定支架组件、吊环螺钉、运输时固定组件、随机工具箱、三色警示灯和照明灯等。</w:t>
      </w:r>
    </w:p>
    <w:p>
      <w:pPr>
        <w:widowControl w:val="0"/>
        <w:kinsoku/>
        <w:spacing w:line="360" w:lineRule="auto"/>
        <w:rPr>
          <w:rFonts w:ascii="宋体" w:hAnsi="宋体" w:eastAsia="宋体" w:cs="宋体"/>
          <w:b/>
          <w:sz w:val="24"/>
          <w:szCs w:val="24"/>
        </w:rPr>
      </w:pPr>
      <w:r>
        <w:rPr>
          <w:rFonts w:hint="eastAsia" w:ascii="宋体" w:hAnsi="宋体" w:eastAsia="宋体" w:cs="宋体"/>
          <w:b/>
          <w:sz w:val="24"/>
          <w:szCs w:val="24"/>
        </w:rPr>
        <w:t>四、主要功能部件品牌</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4</w:t>
      </w:r>
      <w:r>
        <w:rPr>
          <w:rFonts w:ascii="宋体" w:hAnsi="宋体" w:eastAsia="宋体" w:cs="宋体"/>
          <w:sz w:val="24"/>
          <w:szCs w:val="24"/>
        </w:rPr>
        <w:t xml:space="preserve">.1 </w:t>
      </w:r>
      <w:r>
        <w:rPr>
          <w:rFonts w:hint="eastAsia" w:ascii="宋体" w:hAnsi="宋体" w:eastAsia="宋体" w:cs="宋体"/>
          <w:sz w:val="24"/>
          <w:szCs w:val="24"/>
        </w:rPr>
        <w:t>滚珠丝杆：NSK</w:t>
      </w:r>
      <w:r>
        <w:rPr>
          <w:rFonts w:ascii="宋体" w:hAnsi="宋体" w:eastAsia="宋体" w:cs="宋体"/>
          <w:sz w:val="24"/>
          <w:szCs w:val="24"/>
        </w:rPr>
        <w:t>/</w:t>
      </w:r>
      <w:r>
        <w:rPr>
          <w:rFonts w:hint="eastAsia" w:ascii="宋体" w:hAnsi="宋体" w:eastAsia="宋体" w:cs="宋体"/>
          <w:sz w:val="24"/>
          <w:szCs w:val="24"/>
        </w:rPr>
        <w:t>THK</w:t>
      </w:r>
      <w:r>
        <w:rPr>
          <w:rFonts w:ascii="宋体" w:hAnsi="宋体" w:eastAsia="宋体" w:cs="宋体"/>
          <w:sz w:val="24"/>
          <w:szCs w:val="24"/>
        </w:rPr>
        <w:t>/</w:t>
      </w:r>
      <w:r>
        <w:rPr>
          <w:rFonts w:hint="eastAsia" w:ascii="宋体" w:hAnsi="宋体" w:eastAsia="宋体" w:cs="宋体"/>
          <w:sz w:val="24"/>
          <w:szCs w:val="24"/>
        </w:rPr>
        <w:t>HIWIN。</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4</w:t>
      </w:r>
      <w:r>
        <w:rPr>
          <w:rFonts w:ascii="宋体" w:hAnsi="宋体" w:eastAsia="宋体" w:cs="宋体"/>
          <w:sz w:val="24"/>
          <w:szCs w:val="24"/>
        </w:rPr>
        <w:t xml:space="preserve">.2 </w:t>
      </w:r>
      <w:r>
        <w:rPr>
          <w:rFonts w:hint="eastAsia" w:ascii="宋体" w:hAnsi="宋体" w:eastAsia="宋体" w:cs="宋体"/>
          <w:sz w:val="24"/>
          <w:szCs w:val="24"/>
        </w:rPr>
        <w:t>线轨：INA</w:t>
      </w:r>
      <w:r>
        <w:rPr>
          <w:rFonts w:ascii="宋体" w:hAnsi="宋体" w:eastAsia="宋体" w:cs="宋体"/>
          <w:sz w:val="24"/>
          <w:szCs w:val="24"/>
        </w:rPr>
        <w:t>/</w:t>
      </w:r>
      <w:r>
        <w:rPr>
          <w:rFonts w:hint="eastAsia" w:ascii="宋体" w:hAnsi="宋体" w:eastAsia="宋体" w:cs="宋体"/>
          <w:sz w:val="24"/>
          <w:szCs w:val="24"/>
        </w:rPr>
        <w:t>THK</w:t>
      </w:r>
      <w:r>
        <w:rPr>
          <w:rFonts w:ascii="宋体" w:hAnsi="宋体" w:eastAsia="宋体" w:cs="宋体"/>
          <w:sz w:val="24"/>
          <w:szCs w:val="24"/>
        </w:rPr>
        <w:t>/</w:t>
      </w:r>
      <w:r>
        <w:rPr>
          <w:rFonts w:hint="eastAsia" w:ascii="宋体" w:hAnsi="宋体" w:eastAsia="宋体" w:cs="宋体"/>
          <w:sz w:val="24"/>
          <w:szCs w:val="24"/>
        </w:rPr>
        <w:t>HIWIN。</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4</w:t>
      </w:r>
      <w:r>
        <w:rPr>
          <w:rFonts w:ascii="宋体" w:hAnsi="宋体" w:eastAsia="宋体" w:cs="宋体"/>
          <w:sz w:val="24"/>
          <w:szCs w:val="24"/>
        </w:rPr>
        <w:t xml:space="preserve">.3 </w:t>
      </w:r>
      <w:r>
        <w:rPr>
          <w:rFonts w:hint="eastAsia" w:ascii="宋体" w:hAnsi="宋体" w:eastAsia="宋体" w:cs="宋体"/>
          <w:sz w:val="24"/>
          <w:szCs w:val="24"/>
        </w:rPr>
        <w:t>轴承：NSK</w:t>
      </w:r>
      <w:r>
        <w:rPr>
          <w:rFonts w:ascii="宋体" w:hAnsi="宋体" w:eastAsia="宋体" w:cs="宋体"/>
          <w:sz w:val="24"/>
          <w:szCs w:val="24"/>
        </w:rPr>
        <w:t>/</w:t>
      </w:r>
      <w:r>
        <w:rPr>
          <w:rFonts w:hint="eastAsia" w:ascii="宋体" w:hAnsi="宋体" w:eastAsia="宋体" w:cs="宋体"/>
          <w:sz w:val="24"/>
          <w:szCs w:val="24"/>
        </w:rPr>
        <w:t>FAG。</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4</w:t>
      </w:r>
      <w:r>
        <w:rPr>
          <w:rFonts w:ascii="宋体" w:hAnsi="宋体" w:eastAsia="宋体" w:cs="宋体"/>
          <w:sz w:val="24"/>
          <w:szCs w:val="24"/>
        </w:rPr>
        <w:t xml:space="preserve">.4 </w:t>
      </w:r>
      <w:r>
        <w:rPr>
          <w:rFonts w:hint="eastAsia" w:ascii="宋体" w:hAnsi="宋体" w:eastAsia="宋体" w:cs="宋体"/>
          <w:sz w:val="24"/>
          <w:szCs w:val="24"/>
        </w:rPr>
        <w:t>水泵：华乐士。</w:t>
      </w:r>
    </w:p>
    <w:p>
      <w:pPr>
        <w:widowControl w:val="0"/>
        <w:kinsoku/>
        <w:spacing w:line="360" w:lineRule="auto"/>
        <w:rPr>
          <w:rFonts w:ascii="宋体" w:hAnsi="宋体" w:eastAsia="宋体" w:cs="宋体"/>
          <w:b/>
          <w:sz w:val="24"/>
          <w:szCs w:val="24"/>
        </w:rPr>
      </w:pPr>
      <w:r>
        <w:rPr>
          <w:rFonts w:hint="eastAsia" w:ascii="宋体" w:hAnsi="宋体" w:eastAsia="宋体" w:cs="宋体"/>
          <w:b/>
          <w:sz w:val="24"/>
          <w:szCs w:val="24"/>
        </w:rPr>
        <w:t>五、技术资料</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5</w:t>
      </w:r>
      <w:r>
        <w:rPr>
          <w:rFonts w:ascii="宋体" w:hAnsi="宋体" w:eastAsia="宋体" w:cs="宋体"/>
          <w:sz w:val="24"/>
          <w:szCs w:val="24"/>
        </w:rPr>
        <w:t xml:space="preserve">.1 </w:t>
      </w:r>
      <w:r>
        <w:rPr>
          <w:rFonts w:hint="eastAsia" w:ascii="宋体" w:hAnsi="宋体" w:eastAsia="宋体" w:cs="宋体"/>
          <w:sz w:val="24"/>
          <w:szCs w:val="24"/>
        </w:rPr>
        <w:t>卖方提供下列资料，优先使用中文，纸质版和电子版各一套。</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5</w:t>
      </w:r>
      <w:r>
        <w:rPr>
          <w:rFonts w:ascii="宋体" w:hAnsi="宋体" w:eastAsia="宋体" w:cs="宋体"/>
          <w:sz w:val="24"/>
          <w:szCs w:val="24"/>
        </w:rPr>
        <w:t xml:space="preserve">.2 </w:t>
      </w:r>
      <w:r>
        <w:rPr>
          <w:rFonts w:hint="eastAsia" w:ascii="宋体" w:hAnsi="宋体" w:eastAsia="宋体" w:cs="宋体"/>
          <w:sz w:val="24"/>
          <w:szCs w:val="24"/>
        </w:rPr>
        <w:t>设备使用说明书、设备及主要部件装配图、传动系统图、液压图、电气图、润滑图及润滑说明。</w:t>
      </w:r>
    </w:p>
    <w:p>
      <w:pPr>
        <w:widowControl w:val="0"/>
        <w:kinsoku/>
        <w:spacing w:line="360" w:lineRule="auto"/>
        <w:rPr>
          <w:rFonts w:ascii="宋体" w:hAnsi="宋体" w:eastAsia="宋体" w:cs="宋体"/>
          <w:sz w:val="24"/>
          <w:szCs w:val="24"/>
        </w:rPr>
      </w:pPr>
      <w:r>
        <w:rPr>
          <w:rFonts w:ascii="宋体" w:hAnsi="宋体" w:eastAsia="宋体" w:cs="宋体"/>
          <w:sz w:val="24"/>
          <w:szCs w:val="24"/>
        </w:rPr>
        <w:t xml:space="preserve">5.3 </w:t>
      </w:r>
      <w:r>
        <w:rPr>
          <w:rFonts w:hint="eastAsia" w:ascii="宋体" w:hAnsi="宋体" w:eastAsia="宋体" w:cs="宋体"/>
          <w:sz w:val="24"/>
          <w:szCs w:val="24"/>
        </w:rPr>
        <w:t>设备电气原理图，电气布置图，电气使用说明书，</w:t>
      </w:r>
      <w:r>
        <w:rPr>
          <w:rFonts w:ascii="宋体" w:hAnsi="宋体" w:eastAsia="宋体" w:cs="宋体"/>
          <w:sz w:val="24"/>
          <w:szCs w:val="24"/>
        </w:rPr>
        <w:t>CNC</w:t>
      </w:r>
      <w:r>
        <w:rPr>
          <w:rFonts w:hint="eastAsia" w:ascii="宋体" w:hAnsi="宋体" w:eastAsia="宋体" w:cs="宋体"/>
          <w:sz w:val="24"/>
          <w:szCs w:val="24"/>
        </w:rPr>
        <w:t>系统操作手册、编程手册、维修手册，伺服系统使用说明。</w:t>
      </w:r>
    </w:p>
    <w:p>
      <w:pPr>
        <w:widowControl w:val="0"/>
        <w:kinsoku/>
        <w:spacing w:line="360" w:lineRule="auto"/>
        <w:rPr>
          <w:rFonts w:ascii="宋体" w:hAnsi="宋体" w:eastAsia="宋体" w:cs="宋体"/>
          <w:sz w:val="24"/>
          <w:szCs w:val="24"/>
        </w:rPr>
      </w:pPr>
      <w:r>
        <w:rPr>
          <w:rFonts w:ascii="宋体" w:hAnsi="宋体" w:eastAsia="宋体" w:cs="宋体"/>
          <w:sz w:val="24"/>
          <w:szCs w:val="24"/>
        </w:rPr>
        <w:t xml:space="preserve">5.4 </w:t>
      </w:r>
      <w:r>
        <w:rPr>
          <w:rFonts w:hint="eastAsia" w:ascii="宋体" w:hAnsi="宋体" w:eastAsia="宋体" w:cs="宋体"/>
          <w:sz w:val="24"/>
          <w:szCs w:val="24"/>
        </w:rPr>
        <w:t>设备的备件及易损件清单、图纸。</w:t>
      </w:r>
    </w:p>
    <w:p>
      <w:pPr>
        <w:widowControl w:val="0"/>
        <w:kinsoku/>
        <w:spacing w:line="360" w:lineRule="auto"/>
        <w:rPr>
          <w:rFonts w:ascii="宋体" w:hAnsi="宋体" w:eastAsia="宋体" w:cs="宋体"/>
          <w:sz w:val="24"/>
          <w:szCs w:val="24"/>
        </w:rPr>
      </w:pPr>
      <w:r>
        <w:rPr>
          <w:rFonts w:ascii="宋体" w:hAnsi="宋体" w:eastAsia="宋体" w:cs="宋体"/>
          <w:sz w:val="24"/>
          <w:szCs w:val="24"/>
        </w:rPr>
        <w:t xml:space="preserve">5.5 </w:t>
      </w:r>
      <w:r>
        <w:rPr>
          <w:rFonts w:hint="eastAsia" w:ascii="宋体" w:hAnsi="宋体" w:eastAsia="宋体" w:cs="宋体"/>
          <w:sz w:val="24"/>
          <w:szCs w:val="24"/>
        </w:rPr>
        <w:t>外购装置有关资料。</w:t>
      </w:r>
    </w:p>
    <w:p>
      <w:pPr>
        <w:widowControl w:val="0"/>
        <w:kinsoku/>
        <w:spacing w:line="360" w:lineRule="auto"/>
        <w:rPr>
          <w:rFonts w:hint="eastAsia" w:ascii="宋体" w:hAnsi="宋体" w:eastAsia="宋体" w:cs="宋体"/>
          <w:sz w:val="24"/>
          <w:szCs w:val="24"/>
        </w:rPr>
      </w:pPr>
      <w:r>
        <w:rPr>
          <w:rFonts w:ascii="宋体" w:hAnsi="宋体" w:eastAsia="宋体" w:cs="宋体"/>
          <w:sz w:val="24"/>
          <w:szCs w:val="24"/>
        </w:rPr>
        <w:t xml:space="preserve">5.6 </w:t>
      </w:r>
      <w:r>
        <w:rPr>
          <w:rFonts w:hint="eastAsia" w:ascii="宋体" w:hAnsi="宋体" w:eastAsia="宋体" w:cs="宋体"/>
          <w:sz w:val="24"/>
          <w:szCs w:val="24"/>
        </w:rPr>
        <w:t>合同签约后两周内，卖方向买方提交设备安装基础图纸及设备外形图、平面布置图纸。</w:t>
      </w:r>
    </w:p>
    <w:p>
      <w:pPr>
        <w:widowControl w:val="0"/>
        <w:kinsoku/>
        <w:spacing w:line="360" w:lineRule="auto"/>
        <w:rPr>
          <w:rFonts w:ascii="宋体" w:hAnsi="宋体" w:eastAsia="宋体" w:cs="宋体"/>
          <w:b/>
          <w:sz w:val="24"/>
          <w:szCs w:val="24"/>
        </w:rPr>
      </w:pPr>
      <w:r>
        <w:rPr>
          <w:rFonts w:hint="eastAsia" w:ascii="宋体" w:hAnsi="宋体" w:eastAsia="宋体" w:cs="宋体"/>
          <w:b/>
          <w:sz w:val="24"/>
          <w:szCs w:val="24"/>
        </w:rPr>
        <w:t>六、设备交付、安装调试与验收</w:t>
      </w:r>
    </w:p>
    <w:p>
      <w:pPr>
        <w:widowControl w:val="0"/>
        <w:kinsoku/>
        <w:spacing w:line="360" w:lineRule="auto"/>
        <w:rPr>
          <w:rFonts w:hint="eastAsia" w:ascii="宋体" w:hAnsi="宋体" w:eastAsia="宋体" w:cs="宋体"/>
          <w:sz w:val="24"/>
          <w:szCs w:val="24"/>
        </w:rPr>
      </w:pPr>
      <w:r>
        <w:rPr>
          <w:rFonts w:ascii="宋体" w:hAnsi="宋体" w:eastAsia="宋体" w:cs="宋体"/>
          <w:sz w:val="24"/>
          <w:szCs w:val="24"/>
        </w:rPr>
        <w:t xml:space="preserve">6.1 </w:t>
      </w:r>
      <w:r>
        <w:rPr>
          <w:rFonts w:hint="eastAsia" w:ascii="宋体" w:hAnsi="宋体" w:eastAsia="宋体" w:cs="宋体"/>
          <w:sz w:val="24"/>
          <w:szCs w:val="24"/>
        </w:rPr>
        <w:t>交货时间为合同签订后6个月内，交货地点为福建省三明市沙县区创新东路4</w:t>
      </w:r>
      <w:r>
        <w:rPr>
          <w:rFonts w:ascii="宋体" w:hAnsi="宋体" w:eastAsia="宋体" w:cs="宋体"/>
          <w:sz w:val="24"/>
          <w:szCs w:val="24"/>
        </w:rPr>
        <w:t>13</w:t>
      </w:r>
      <w:r>
        <w:rPr>
          <w:rFonts w:hint="eastAsia" w:ascii="宋体" w:hAnsi="宋体" w:eastAsia="宋体" w:cs="宋体"/>
          <w:sz w:val="24"/>
          <w:szCs w:val="24"/>
        </w:rPr>
        <w:t>号。</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6</w:t>
      </w:r>
      <w:r>
        <w:rPr>
          <w:rFonts w:ascii="宋体" w:hAnsi="宋体" w:eastAsia="宋体" w:cs="宋体"/>
          <w:sz w:val="24"/>
          <w:szCs w:val="24"/>
        </w:rPr>
        <w:t xml:space="preserve">.2 </w:t>
      </w:r>
      <w:r>
        <w:rPr>
          <w:rFonts w:hint="eastAsia" w:ascii="宋体" w:hAnsi="宋体" w:eastAsia="宋体" w:cs="宋体"/>
          <w:sz w:val="24"/>
          <w:szCs w:val="24"/>
        </w:rPr>
        <w:t>卖方负责设备在买方工厂安装调试。安装调试及终验收所用的专用工具、量具由卖方自备。</w:t>
      </w:r>
    </w:p>
    <w:p>
      <w:pPr>
        <w:widowControl w:val="0"/>
        <w:kinsoku/>
        <w:spacing w:line="360" w:lineRule="auto"/>
        <w:rPr>
          <w:rFonts w:hint="eastAsia" w:ascii="宋体" w:hAnsi="宋体" w:eastAsia="宋体" w:cs="宋体"/>
          <w:sz w:val="24"/>
          <w:szCs w:val="24"/>
        </w:rPr>
      </w:pPr>
      <w:r>
        <w:rPr>
          <w:rFonts w:hint="eastAsia" w:ascii="宋体" w:hAnsi="宋体" w:eastAsia="宋体" w:cs="宋体"/>
          <w:sz w:val="24"/>
          <w:szCs w:val="24"/>
        </w:rPr>
        <w:t>6</w:t>
      </w:r>
      <w:r>
        <w:rPr>
          <w:rFonts w:ascii="宋体" w:hAnsi="宋体" w:eastAsia="宋体" w:cs="宋体"/>
          <w:sz w:val="24"/>
          <w:szCs w:val="24"/>
        </w:rPr>
        <w:t xml:space="preserve">.3 </w:t>
      </w:r>
      <w:r>
        <w:rPr>
          <w:rFonts w:hint="eastAsia" w:ascii="宋体" w:hAnsi="宋体" w:eastAsia="宋体" w:cs="宋体"/>
          <w:sz w:val="24"/>
          <w:szCs w:val="24"/>
        </w:rPr>
        <w:t>投标文件中要写明供货期及安装、调试直至完成终验收所需用的时间。</w:t>
      </w:r>
    </w:p>
    <w:p>
      <w:pPr>
        <w:widowControl w:val="0"/>
        <w:kinsoku/>
        <w:spacing w:line="360" w:lineRule="auto"/>
        <w:rPr>
          <w:rFonts w:ascii="宋体" w:hAnsi="宋体" w:eastAsia="宋体" w:cs="宋体"/>
          <w:sz w:val="24"/>
          <w:szCs w:val="24"/>
        </w:rPr>
      </w:pPr>
      <w:r>
        <w:rPr>
          <w:rFonts w:ascii="宋体" w:hAnsi="宋体" w:eastAsia="宋体" w:cs="宋体"/>
          <w:sz w:val="24"/>
          <w:szCs w:val="24"/>
        </w:rPr>
        <w:t xml:space="preserve">6.4 </w:t>
      </w:r>
      <w:r>
        <w:rPr>
          <w:rFonts w:hint="eastAsia" w:ascii="宋体" w:hAnsi="宋体" w:eastAsia="宋体" w:cs="宋体"/>
          <w:sz w:val="24"/>
          <w:szCs w:val="24"/>
        </w:rPr>
        <w:t>使用现场安装后进行验收，由买方组织进行，卖方代表参加。设备验收时按合同设备技术文件涉及的所有内容逐一检验。重点做好以下检验：</w:t>
      </w:r>
    </w:p>
    <w:p>
      <w:pPr>
        <w:widowControl w:val="0"/>
        <w:kinsoku/>
        <w:spacing w:line="360" w:lineRule="auto"/>
        <w:rPr>
          <w:rFonts w:ascii="宋体" w:hAnsi="宋体" w:eastAsia="宋体" w:cs="宋体"/>
          <w:sz w:val="24"/>
          <w:szCs w:val="24"/>
        </w:rPr>
      </w:pPr>
      <w:r>
        <w:rPr>
          <w:rFonts w:ascii="宋体" w:hAnsi="宋体" w:eastAsia="宋体" w:cs="宋体"/>
          <w:sz w:val="24"/>
          <w:szCs w:val="24"/>
        </w:rPr>
        <w:t xml:space="preserve">6.4.1 </w:t>
      </w:r>
      <w:r>
        <w:rPr>
          <w:rFonts w:hint="eastAsia" w:ascii="宋体" w:hAnsi="宋体" w:eastAsia="宋体" w:cs="宋体"/>
          <w:sz w:val="24"/>
          <w:szCs w:val="24"/>
        </w:rPr>
        <w:t>外观质量、规格型号、附件和工具。</w:t>
      </w:r>
    </w:p>
    <w:p>
      <w:pPr>
        <w:widowControl w:val="0"/>
        <w:kinsoku/>
        <w:spacing w:line="360" w:lineRule="auto"/>
        <w:rPr>
          <w:rFonts w:ascii="宋体" w:hAnsi="宋体" w:eastAsia="宋体" w:cs="宋体"/>
          <w:sz w:val="24"/>
          <w:szCs w:val="24"/>
        </w:rPr>
      </w:pPr>
      <w:r>
        <w:rPr>
          <w:rFonts w:ascii="宋体" w:hAnsi="宋体" w:eastAsia="宋体" w:cs="宋体"/>
          <w:sz w:val="24"/>
          <w:szCs w:val="24"/>
        </w:rPr>
        <w:t xml:space="preserve">6.4.2 </w:t>
      </w:r>
      <w:r>
        <w:rPr>
          <w:rFonts w:hint="eastAsia" w:ascii="宋体" w:hAnsi="宋体" w:eastAsia="宋体" w:cs="宋体"/>
          <w:sz w:val="24"/>
          <w:szCs w:val="24"/>
        </w:rPr>
        <w:t>关键零部件的检验。</w:t>
      </w:r>
    </w:p>
    <w:p>
      <w:pPr>
        <w:widowControl w:val="0"/>
        <w:kinsoku/>
        <w:spacing w:line="360" w:lineRule="auto"/>
        <w:rPr>
          <w:rFonts w:ascii="宋体" w:hAnsi="宋体" w:eastAsia="宋体" w:cs="宋体"/>
          <w:sz w:val="24"/>
          <w:szCs w:val="24"/>
        </w:rPr>
      </w:pPr>
      <w:r>
        <w:rPr>
          <w:rFonts w:ascii="宋体" w:hAnsi="宋体" w:eastAsia="宋体" w:cs="宋体"/>
          <w:sz w:val="24"/>
          <w:szCs w:val="24"/>
        </w:rPr>
        <w:t xml:space="preserve">6.4.3 </w:t>
      </w:r>
      <w:r>
        <w:rPr>
          <w:rFonts w:hint="eastAsia" w:ascii="宋体" w:hAnsi="宋体" w:eastAsia="宋体" w:cs="宋体"/>
          <w:sz w:val="24"/>
          <w:szCs w:val="24"/>
        </w:rPr>
        <w:t>参数检验：对合同设备主要技术参数进行检验。</w:t>
      </w:r>
    </w:p>
    <w:p>
      <w:pPr>
        <w:widowControl w:val="0"/>
        <w:kinsoku/>
        <w:spacing w:line="360" w:lineRule="auto"/>
        <w:rPr>
          <w:rFonts w:ascii="宋体" w:hAnsi="宋体" w:eastAsia="宋体" w:cs="宋体"/>
          <w:sz w:val="24"/>
          <w:szCs w:val="24"/>
        </w:rPr>
      </w:pPr>
      <w:r>
        <w:rPr>
          <w:rFonts w:ascii="宋体" w:hAnsi="宋体" w:eastAsia="宋体" w:cs="宋体"/>
          <w:sz w:val="24"/>
          <w:szCs w:val="24"/>
        </w:rPr>
        <w:t xml:space="preserve">6.4.4 </w:t>
      </w:r>
      <w:r>
        <w:rPr>
          <w:rFonts w:hint="eastAsia" w:ascii="宋体" w:hAnsi="宋体" w:eastAsia="宋体" w:cs="宋体"/>
          <w:sz w:val="24"/>
          <w:szCs w:val="24"/>
        </w:rPr>
        <w:t>精度检验：重点检验几何精度、定位精度、重复定位精度。几何精度按原厂出厂检测标准及国家标准，实测值不得高于公差上限的7</w:t>
      </w:r>
      <w:r>
        <w:rPr>
          <w:rFonts w:ascii="宋体" w:hAnsi="宋体" w:eastAsia="宋体" w:cs="宋体"/>
          <w:sz w:val="24"/>
          <w:szCs w:val="24"/>
        </w:rPr>
        <w:t>0</w:t>
      </w:r>
      <w:r>
        <w:rPr>
          <w:rFonts w:hint="eastAsia" w:ascii="宋体" w:hAnsi="宋体" w:eastAsia="宋体" w:cs="宋体"/>
          <w:sz w:val="24"/>
          <w:szCs w:val="24"/>
        </w:rPr>
        <w:t>%。定位精度重复定位精度按进行</w:t>
      </w:r>
      <w:r>
        <w:rPr>
          <w:rFonts w:ascii="宋体" w:hAnsi="宋体" w:eastAsia="宋体" w:cs="宋体"/>
          <w:sz w:val="24"/>
          <w:szCs w:val="24"/>
        </w:rPr>
        <w:t>VDI3441</w:t>
      </w:r>
      <w:r>
        <w:rPr>
          <w:rFonts w:hint="eastAsia" w:ascii="宋体" w:hAnsi="宋体" w:eastAsia="宋体" w:cs="宋体"/>
          <w:sz w:val="24"/>
          <w:szCs w:val="24"/>
        </w:rPr>
        <w:t>标准检测、评定。验收时需要连续拷机</w:t>
      </w:r>
      <w:r>
        <w:rPr>
          <w:rFonts w:ascii="宋体" w:hAnsi="宋体" w:eastAsia="宋体" w:cs="宋体"/>
          <w:sz w:val="24"/>
          <w:szCs w:val="24"/>
        </w:rPr>
        <w:t>48</w:t>
      </w:r>
      <w:r>
        <w:rPr>
          <w:rFonts w:hint="eastAsia" w:ascii="宋体" w:hAnsi="宋体" w:eastAsia="宋体" w:cs="宋体"/>
          <w:sz w:val="24"/>
          <w:szCs w:val="24"/>
        </w:rPr>
        <w:t>小时以上。</w:t>
      </w:r>
    </w:p>
    <w:p>
      <w:pPr>
        <w:widowControl w:val="0"/>
        <w:kinsoku/>
        <w:spacing w:line="360" w:lineRule="auto"/>
        <w:rPr>
          <w:rFonts w:ascii="宋体" w:hAnsi="宋体" w:eastAsia="宋体" w:cs="宋体"/>
          <w:sz w:val="24"/>
          <w:szCs w:val="24"/>
        </w:rPr>
      </w:pPr>
      <w:r>
        <w:rPr>
          <w:rFonts w:ascii="宋体" w:hAnsi="宋体" w:eastAsia="宋体" w:cs="宋体"/>
          <w:sz w:val="24"/>
          <w:szCs w:val="24"/>
        </w:rPr>
        <w:t xml:space="preserve">6.4.5 </w:t>
      </w:r>
      <w:r>
        <w:rPr>
          <w:rFonts w:hint="eastAsia" w:ascii="宋体" w:hAnsi="宋体" w:eastAsia="宋体" w:cs="宋体"/>
          <w:sz w:val="24"/>
          <w:szCs w:val="24"/>
        </w:rPr>
        <w:t>技术资料清点。</w:t>
      </w:r>
    </w:p>
    <w:p>
      <w:pPr>
        <w:widowControl w:val="0"/>
        <w:kinsoku/>
        <w:spacing w:line="360" w:lineRule="auto"/>
        <w:rPr>
          <w:rFonts w:ascii="宋体" w:hAnsi="宋体" w:eastAsia="宋体" w:cs="宋体"/>
          <w:sz w:val="24"/>
          <w:szCs w:val="24"/>
        </w:rPr>
      </w:pPr>
      <w:r>
        <w:rPr>
          <w:rFonts w:ascii="宋体" w:hAnsi="宋体" w:eastAsia="宋体" w:cs="宋体"/>
          <w:sz w:val="24"/>
          <w:szCs w:val="24"/>
        </w:rPr>
        <w:t xml:space="preserve">6.4.6 </w:t>
      </w:r>
      <w:r>
        <w:rPr>
          <w:rFonts w:hint="eastAsia" w:ascii="宋体" w:hAnsi="宋体" w:eastAsia="宋体" w:cs="宋体"/>
          <w:sz w:val="24"/>
          <w:szCs w:val="24"/>
        </w:rPr>
        <w:t>设备验收时若有不满足要求的情况，卖方需负全部责任。</w:t>
      </w:r>
    </w:p>
    <w:p>
      <w:pPr>
        <w:widowControl w:val="0"/>
        <w:kinsoku/>
        <w:spacing w:line="360" w:lineRule="auto"/>
        <w:rPr>
          <w:rFonts w:ascii="宋体" w:hAnsi="宋体" w:eastAsia="宋体" w:cs="宋体"/>
          <w:sz w:val="24"/>
          <w:szCs w:val="24"/>
        </w:rPr>
      </w:pPr>
      <w:r>
        <w:rPr>
          <w:rFonts w:ascii="宋体" w:hAnsi="宋体" w:eastAsia="宋体" w:cs="宋体"/>
          <w:sz w:val="24"/>
          <w:szCs w:val="24"/>
        </w:rPr>
        <w:t xml:space="preserve">6.5 </w:t>
      </w:r>
      <w:r>
        <w:rPr>
          <w:rFonts w:hint="eastAsia" w:ascii="宋体" w:hAnsi="宋体" w:eastAsia="宋体" w:cs="宋体"/>
          <w:sz w:val="24"/>
          <w:szCs w:val="24"/>
        </w:rPr>
        <w:t>卖方负责买方相关人员的培训，包括并不限于操作、编程、安全、保养、维护等内容。</w:t>
      </w:r>
    </w:p>
    <w:p>
      <w:pPr>
        <w:widowControl w:val="0"/>
        <w:kinsoku/>
        <w:spacing w:line="360" w:lineRule="auto"/>
        <w:rPr>
          <w:rFonts w:ascii="宋体" w:hAnsi="宋体" w:eastAsia="宋体" w:cs="宋体"/>
          <w:b/>
          <w:sz w:val="24"/>
          <w:szCs w:val="24"/>
        </w:rPr>
      </w:pPr>
      <w:r>
        <w:rPr>
          <w:rFonts w:hint="eastAsia" w:ascii="宋体" w:hAnsi="宋体" w:eastAsia="宋体" w:cs="宋体"/>
          <w:b/>
          <w:sz w:val="24"/>
          <w:szCs w:val="24"/>
        </w:rPr>
        <w:t>七、售后服务</w:t>
      </w:r>
    </w:p>
    <w:p>
      <w:pPr>
        <w:widowControl w:val="0"/>
        <w:kinsoku/>
        <w:spacing w:line="360" w:lineRule="auto"/>
        <w:rPr>
          <w:rFonts w:ascii="宋体" w:hAnsi="宋体" w:eastAsia="宋体" w:cs="宋体"/>
          <w:sz w:val="24"/>
          <w:szCs w:val="24"/>
        </w:rPr>
      </w:pPr>
      <w:r>
        <w:rPr>
          <w:rFonts w:ascii="宋体" w:hAnsi="宋体" w:eastAsia="宋体" w:cs="宋体"/>
          <w:sz w:val="24"/>
          <w:szCs w:val="24"/>
        </w:rPr>
        <w:t xml:space="preserve">7.1 </w:t>
      </w:r>
      <w:r>
        <w:rPr>
          <w:rFonts w:hint="eastAsia" w:ascii="宋体" w:hAnsi="宋体" w:eastAsia="宋体" w:cs="宋体"/>
          <w:sz w:val="24"/>
          <w:szCs w:val="24"/>
        </w:rPr>
        <w:t>设备整机质保期为终验收合格之日起一年。</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7</w:t>
      </w:r>
      <w:r>
        <w:rPr>
          <w:rFonts w:ascii="宋体" w:hAnsi="宋体" w:eastAsia="宋体" w:cs="宋体"/>
          <w:sz w:val="24"/>
          <w:szCs w:val="24"/>
        </w:rPr>
        <w:t xml:space="preserve">.2 </w:t>
      </w:r>
      <w:r>
        <w:rPr>
          <w:rFonts w:hint="eastAsia" w:ascii="宋体" w:hAnsi="宋体" w:eastAsia="宋体" w:cs="宋体"/>
          <w:sz w:val="24"/>
          <w:szCs w:val="24"/>
        </w:rPr>
        <w:t>在质保期内，若因机床故障造成停工，卖方应在</w:t>
      </w:r>
      <w:r>
        <w:rPr>
          <w:rFonts w:ascii="宋体" w:hAnsi="宋体" w:eastAsia="宋体" w:cs="宋体"/>
          <w:sz w:val="24"/>
          <w:szCs w:val="24"/>
        </w:rPr>
        <w:t>4</w:t>
      </w:r>
      <w:r>
        <w:rPr>
          <w:rFonts w:hint="eastAsia" w:ascii="宋体" w:hAnsi="宋体" w:eastAsia="宋体" w:cs="宋体"/>
          <w:sz w:val="24"/>
          <w:szCs w:val="24"/>
        </w:rPr>
        <w:t>小时内进行答复，</w:t>
      </w:r>
      <w:r>
        <w:rPr>
          <w:rFonts w:ascii="宋体" w:hAnsi="宋体" w:eastAsia="宋体" w:cs="宋体"/>
          <w:sz w:val="24"/>
          <w:szCs w:val="24"/>
        </w:rPr>
        <w:t>24</w:t>
      </w:r>
      <w:r>
        <w:rPr>
          <w:rFonts w:hint="eastAsia" w:ascii="宋体" w:hAnsi="宋体" w:eastAsia="宋体" w:cs="宋体"/>
          <w:sz w:val="24"/>
          <w:szCs w:val="24"/>
        </w:rPr>
        <w:t>小时内到达用户现场。</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7</w:t>
      </w:r>
      <w:r>
        <w:rPr>
          <w:rFonts w:ascii="宋体" w:hAnsi="宋体" w:eastAsia="宋体" w:cs="宋体"/>
          <w:sz w:val="24"/>
          <w:szCs w:val="24"/>
        </w:rPr>
        <w:t xml:space="preserve">.3 </w:t>
      </w:r>
      <w:r>
        <w:rPr>
          <w:rFonts w:hint="eastAsia" w:ascii="宋体" w:hAnsi="宋体" w:eastAsia="宋体" w:cs="宋体"/>
          <w:sz w:val="24"/>
          <w:szCs w:val="24"/>
        </w:rPr>
        <w:t>卖方应明确提出设备运行所需的配套风、水、气、电等设施及相应条件，如动力电源、空气压力和用量以及供给口等具体要求。</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7</w:t>
      </w:r>
      <w:r>
        <w:rPr>
          <w:rFonts w:ascii="宋体" w:hAnsi="宋体" w:eastAsia="宋体" w:cs="宋体"/>
          <w:sz w:val="24"/>
          <w:szCs w:val="24"/>
        </w:rPr>
        <w:t xml:space="preserve">.4 </w:t>
      </w:r>
      <w:r>
        <w:rPr>
          <w:rFonts w:hint="eastAsia" w:ascii="宋体" w:hAnsi="宋体" w:eastAsia="宋体" w:cs="宋体"/>
          <w:sz w:val="24"/>
          <w:szCs w:val="24"/>
        </w:rPr>
        <w:t>卖方应保证用户方在使用卖方提供的货物或其任何一部分时不受第三方提出侵犯专利权、商标权或工业设计权的指控。如果有第三方提出侵权指控，卖方须与第三方交涉并承担可能发生的一切法律责任和费用。</w:t>
      </w:r>
    </w:p>
    <w:p>
      <w:pPr>
        <w:widowControl w:val="0"/>
        <w:kinsoku/>
        <w:spacing w:line="360" w:lineRule="auto"/>
        <w:rPr>
          <w:rFonts w:ascii="宋体" w:hAnsi="宋体" w:eastAsia="宋体" w:cs="宋体"/>
          <w:b/>
          <w:sz w:val="24"/>
          <w:szCs w:val="24"/>
        </w:rPr>
      </w:pPr>
      <w:r>
        <w:rPr>
          <w:rFonts w:hint="eastAsia" w:ascii="宋体" w:hAnsi="宋体" w:eastAsia="宋体" w:cs="宋体"/>
          <w:b/>
          <w:sz w:val="24"/>
          <w:szCs w:val="24"/>
        </w:rPr>
        <w:t>八、其他要求</w:t>
      </w:r>
    </w:p>
    <w:p>
      <w:pPr>
        <w:widowControl w:val="0"/>
        <w:kinsoku/>
        <w:spacing w:line="360" w:lineRule="auto"/>
        <w:rPr>
          <w:rFonts w:hint="eastAsia" w:ascii="宋体" w:hAnsi="宋体" w:eastAsia="宋体" w:cs="宋体"/>
          <w:sz w:val="24"/>
          <w:szCs w:val="24"/>
        </w:rPr>
      </w:pPr>
      <w:r>
        <w:rPr>
          <w:rFonts w:hint="eastAsia" w:ascii="宋体" w:hAnsi="宋体" w:eastAsia="宋体" w:cs="宋体"/>
          <w:sz w:val="24"/>
          <w:szCs w:val="24"/>
        </w:rPr>
        <w:t>8</w:t>
      </w:r>
      <w:r>
        <w:rPr>
          <w:rFonts w:ascii="宋体" w:hAnsi="宋体" w:eastAsia="宋体" w:cs="宋体"/>
          <w:sz w:val="24"/>
          <w:szCs w:val="24"/>
        </w:rPr>
        <w:t xml:space="preserve">.1 </w:t>
      </w:r>
      <w:r>
        <w:rPr>
          <w:rFonts w:hint="eastAsia" w:ascii="宋体" w:hAnsi="宋体" w:eastAsia="宋体" w:cs="宋体"/>
          <w:sz w:val="24"/>
          <w:szCs w:val="24"/>
          <w:highlight w:val="yellow"/>
        </w:rPr>
        <w:t>投标方应对以上条款进行逐条响应，如有偏离须注明</w:t>
      </w:r>
      <w:r>
        <w:rPr>
          <w:rFonts w:hint="eastAsia" w:ascii="宋体" w:hAnsi="宋体" w:eastAsia="宋体" w:cs="宋体"/>
          <w:sz w:val="24"/>
          <w:szCs w:val="24"/>
        </w:rPr>
        <w:t>。</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8</w:t>
      </w:r>
      <w:r>
        <w:rPr>
          <w:rFonts w:ascii="宋体" w:hAnsi="宋体" w:eastAsia="宋体" w:cs="宋体"/>
          <w:sz w:val="24"/>
          <w:szCs w:val="24"/>
        </w:rPr>
        <w:t xml:space="preserve">.2 </w:t>
      </w:r>
      <w:r>
        <w:rPr>
          <w:rFonts w:hint="eastAsia" w:ascii="宋体" w:hAnsi="宋体" w:eastAsia="宋体" w:cs="宋体"/>
          <w:sz w:val="24"/>
          <w:szCs w:val="24"/>
        </w:rPr>
        <w:t>本招标文件中涉及产品的品牌、型号，仅为供应商提供报价产品的技术指标、产品质量的客观参考，帮助供应商准确理解采购人的需求，其建议产品的品牌、型号具有可替代性，但必须明确说明。</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8</w:t>
      </w:r>
      <w:r>
        <w:rPr>
          <w:rFonts w:ascii="宋体" w:hAnsi="宋体" w:eastAsia="宋体" w:cs="宋体"/>
          <w:sz w:val="24"/>
          <w:szCs w:val="24"/>
        </w:rPr>
        <w:t xml:space="preserve">.3 </w:t>
      </w:r>
      <w:r>
        <w:rPr>
          <w:rFonts w:hint="eastAsia" w:ascii="宋体" w:hAnsi="宋体" w:eastAsia="宋体" w:cs="宋体"/>
          <w:sz w:val="24"/>
          <w:szCs w:val="24"/>
        </w:rPr>
        <w:t>本文件中甲方、用户、需方、买方等泛指采购人，乙方、供方、卖方等泛指供应商。</w:t>
      </w:r>
    </w:p>
    <w:p>
      <w:pPr>
        <w:widowControl w:val="0"/>
        <w:kinsoku/>
        <w:spacing w:line="360" w:lineRule="auto"/>
        <w:rPr>
          <w:rFonts w:ascii="宋体" w:hAnsi="宋体" w:eastAsia="宋体" w:cs="宋体"/>
          <w:sz w:val="24"/>
          <w:szCs w:val="24"/>
        </w:rPr>
      </w:pPr>
      <w:r>
        <w:rPr>
          <w:rFonts w:ascii="宋体" w:hAnsi="宋体" w:eastAsia="宋体" w:cs="宋体"/>
          <w:sz w:val="24"/>
          <w:szCs w:val="24"/>
        </w:rPr>
        <w:t xml:space="preserve">8.4 </w:t>
      </w:r>
      <w:r>
        <w:rPr>
          <w:rFonts w:hint="eastAsia" w:ascii="宋体" w:hAnsi="宋体" w:eastAsia="宋体" w:cs="宋体"/>
          <w:sz w:val="24"/>
          <w:szCs w:val="24"/>
        </w:rPr>
        <w:t>投标方应另附独立章节详细说明设备结构特点、技术参数、配置等。</w:t>
      </w:r>
    </w:p>
    <w:p>
      <w:pPr>
        <w:widowControl w:val="0"/>
        <w:kinsoku/>
        <w:spacing w:line="360" w:lineRule="auto"/>
        <w:rPr>
          <w:rFonts w:hint="eastAsia" w:ascii="宋体" w:hAnsi="宋体" w:eastAsia="宋体" w:cs="宋体"/>
          <w:sz w:val="24"/>
          <w:szCs w:val="24"/>
        </w:rPr>
      </w:pPr>
      <w:r>
        <w:rPr>
          <w:rFonts w:hint="eastAsia" w:ascii="宋体" w:hAnsi="宋体" w:eastAsia="宋体" w:cs="宋体"/>
          <w:sz w:val="24"/>
          <w:szCs w:val="24"/>
        </w:rPr>
        <w:t>8</w:t>
      </w:r>
      <w:r>
        <w:rPr>
          <w:rFonts w:ascii="宋体" w:hAnsi="宋体" w:eastAsia="宋体" w:cs="宋体"/>
          <w:sz w:val="24"/>
          <w:szCs w:val="24"/>
        </w:rPr>
        <w:t xml:space="preserve">.5 </w:t>
      </w:r>
      <w:r>
        <w:rPr>
          <w:rFonts w:hint="eastAsia" w:ascii="宋体" w:hAnsi="宋体" w:eastAsia="宋体" w:cs="宋体"/>
          <w:sz w:val="24"/>
          <w:szCs w:val="24"/>
        </w:rPr>
        <w:t>投标方应另附独立章节详细说明原厂商规模实力、技术服务能力，卖方规模实力、技术服务能力。</w:t>
      </w:r>
    </w:p>
    <w:p>
      <w:pPr>
        <w:widowControl w:val="0"/>
        <w:kinsoku/>
        <w:spacing w:line="360" w:lineRule="auto"/>
        <w:rPr>
          <w:rFonts w:hint="eastAsia" w:ascii="宋体" w:hAnsi="宋体" w:eastAsia="宋体" w:cs="宋体"/>
          <w:sz w:val="24"/>
          <w:szCs w:val="24"/>
        </w:rPr>
      </w:pPr>
    </w:p>
    <w:p>
      <w:pPr>
        <w:widowControl w:val="0"/>
        <w:kinsoku/>
        <w:spacing w:line="360" w:lineRule="auto"/>
        <w:rPr>
          <w:rFonts w:hint="eastAsia" w:ascii="宋体" w:hAnsi="宋体" w:eastAsia="宋体" w:cs="宋体"/>
          <w:sz w:val="24"/>
          <w:szCs w:val="24"/>
        </w:rPr>
      </w:pPr>
    </w:p>
    <w:p>
      <w:pPr>
        <w:widowControl w:val="0"/>
        <w:kinsoku/>
        <w:spacing w:line="360" w:lineRule="auto"/>
        <w:rPr>
          <w:rFonts w:hint="eastAsia" w:ascii="宋体" w:hAnsi="宋体" w:eastAsia="宋体" w:cs="宋体"/>
          <w:sz w:val="24"/>
          <w:szCs w:val="24"/>
        </w:rPr>
      </w:pPr>
    </w:p>
    <w:p>
      <w:pPr>
        <w:widowControl w:val="0"/>
        <w:kinsoku/>
        <w:spacing w:line="360" w:lineRule="auto"/>
        <w:rPr>
          <w:rFonts w:hint="eastAsia" w:ascii="宋体" w:hAnsi="宋体" w:eastAsia="宋体" w:cs="宋体"/>
          <w:sz w:val="24"/>
          <w:szCs w:val="24"/>
        </w:rPr>
      </w:pPr>
    </w:p>
    <w:p>
      <w:pPr>
        <w:widowControl w:val="0"/>
        <w:kinsoku/>
        <w:spacing w:line="360" w:lineRule="auto"/>
        <w:rPr>
          <w:rFonts w:hint="eastAsia" w:ascii="宋体" w:hAnsi="宋体" w:eastAsia="宋体" w:cs="宋体"/>
          <w:sz w:val="24"/>
          <w:szCs w:val="24"/>
        </w:rPr>
      </w:pPr>
    </w:p>
    <w:p>
      <w:pPr>
        <w:kinsoku/>
        <w:autoSpaceDE/>
        <w:autoSpaceDN/>
        <w:adjustRightInd/>
        <w:snapToGrid/>
        <w:textAlignment w:val="auto"/>
        <w:rPr>
          <w:rFonts w:ascii="宋体" w:hAnsi="宋体" w:eastAsia="宋体" w:cs="宋体"/>
          <w:spacing w:val="-3"/>
          <w:sz w:val="36"/>
          <w:szCs w:val="36"/>
          <w14:textOutline w14:w="6527" w14:cap="flat" w14:cmpd="sng" w14:algn="ctr">
            <w14:solidFill>
              <w14:srgbClr w14:val="000000"/>
            </w14:solidFill>
            <w14:prstDash w14:val="solid"/>
            <w14:miter w14:val="0"/>
          </w14:textOutline>
        </w:rPr>
      </w:pPr>
    </w:p>
    <w:p>
      <w:pPr>
        <w:kinsoku/>
        <w:autoSpaceDE/>
        <w:autoSpaceDN/>
        <w:adjustRightInd/>
        <w:snapToGrid/>
        <w:textAlignment w:val="auto"/>
        <w:rPr>
          <w:rFonts w:ascii="宋体" w:hAnsi="宋体" w:eastAsia="宋体" w:cs="宋体"/>
          <w:spacing w:val="-3"/>
          <w:sz w:val="36"/>
          <w:szCs w:val="36"/>
          <w14:textOutline w14:w="6527" w14:cap="flat" w14:cmpd="sng" w14:algn="ctr">
            <w14:solidFill>
              <w14:srgbClr w14:val="000000"/>
            </w14:solidFill>
            <w14:prstDash w14:val="solid"/>
            <w14:miter w14:val="0"/>
          </w14:textOutline>
        </w:rPr>
      </w:pPr>
    </w:p>
    <w:sectPr>
      <w:headerReference r:id="rId3" w:type="default"/>
      <w:footerReference r:id="rId4" w:type="default"/>
      <w:pgSz w:w="11907" w:h="16839"/>
      <w:pgMar w:top="1432" w:right="1335" w:bottom="1201" w:left="1389" w:header="852" w:footer="102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43"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4" w:line="185" w:lineRule="auto"/>
      <w:rPr>
        <w:rFonts w:ascii="宋体" w:hAnsi="宋体" w:eastAsia="宋体" w:cs="宋体"/>
        <w:sz w:val="28"/>
        <w:szCs w:val="28"/>
      </w:rPr>
    </w:pPr>
    <w:bookmarkStart w:id="0" w:name="_bookmark18"/>
    <w:bookmarkEnd w:id="0"/>
    <w:r>
      <w:drawing>
        <wp:inline distT="0" distB="0" distL="114300" distR="114300">
          <wp:extent cx="4069080" cy="438150"/>
          <wp:effectExtent l="0" t="0" r="0" b="0"/>
          <wp:docPr id="12" name="图片 12" descr="中国机械总院集团海西（福建）分院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中国机械总院集团海西（福建）分院有限公司"/>
                  <pic:cNvPicPr>
                    <a:picLocks noChangeAspect="1"/>
                  </pic:cNvPicPr>
                </pic:nvPicPr>
                <pic:blipFill>
                  <a:blip r:embed="rId1"/>
                  <a:srcRect l="6195" t="36732" b="24043"/>
                  <a:stretch>
                    <a:fillRect/>
                  </a:stretch>
                </pic:blipFill>
                <pic:spPr>
                  <a:xfrm>
                    <a:off x="0" y="0"/>
                    <a:ext cx="4069080" cy="4381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CF3AD3"/>
    <w:multiLevelType w:val="multilevel"/>
    <w:tmpl w:val="00CF3AD3"/>
    <w:lvl w:ilvl="0" w:tentative="0">
      <w:start w:val="1"/>
      <w:numFmt w:val="japaneseCounting"/>
      <w:lvlText w:val="%1、"/>
      <w:lvlJc w:val="left"/>
      <w:pPr>
        <w:ind w:left="492" w:hanging="492"/>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03A7825"/>
    <w:multiLevelType w:val="multilevel"/>
    <w:tmpl w:val="503A7825"/>
    <w:lvl w:ilvl="0" w:tentative="0">
      <w:start w:val="1"/>
      <w:numFmt w:val="decimal"/>
      <w:lvlText w:val="%1"/>
      <w:lvlJc w:val="left"/>
      <w:pPr>
        <w:ind w:left="480" w:hanging="480"/>
      </w:pPr>
      <w:rPr>
        <w:rFonts w:hint="default"/>
      </w:rPr>
    </w:lvl>
    <w:lvl w:ilvl="1" w:tentative="0">
      <w:start w:val="1"/>
      <w:numFmt w:val="decimal"/>
      <w:lvlText w:val="%1.%2"/>
      <w:lvlJc w:val="left"/>
      <w:pPr>
        <w:ind w:left="480" w:hanging="48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k3YjY3NWJiOGZiNTYzOTMzYjRjZjgwMTdiYjk2NmQifQ=="/>
  </w:docVars>
  <w:rsids>
    <w:rsidRoot w:val="78EE6CAC"/>
    <w:rsid w:val="000E2728"/>
    <w:rsid w:val="000E6220"/>
    <w:rsid w:val="00177563"/>
    <w:rsid w:val="001A28DA"/>
    <w:rsid w:val="00241B37"/>
    <w:rsid w:val="002A64B2"/>
    <w:rsid w:val="002B3247"/>
    <w:rsid w:val="00303A41"/>
    <w:rsid w:val="003360EA"/>
    <w:rsid w:val="003362E1"/>
    <w:rsid w:val="0034421A"/>
    <w:rsid w:val="00360C78"/>
    <w:rsid w:val="00400D53"/>
    <w:rsid w:val="004269BE"/>
    <w:rsid w:val="004574D5"/>
    <w:rsid w:val="004B12A7"/>
    <w:rsid w:val="004D40C6"/>
    <w:rsid w:val="00526E07"/>
    <w:rsid w:val="0055198A"/>
    <w:rsid w:val="00565001"/>
    <w:rsid w:val="006339BC"/>
    <w:rsid w:val="00672ED3"/>
    <w:rsid w:val="00677789"/>
    <w:rsid w:val="00721B5D"/>
    <w:rsid w:val="00753CE8"/>
    <w:rsid w:val="007B7E52"/>
    <w:rsid w:val="007C512D"/>
    <w:rsid w:val="007D2E4C"/>
    <w:rsid w:val="00850FBC"/>
    <w:rsid w:val="0086421B"/>
    <w:rsid w:val="0087683E"/>
    <w:rsid w:val="00920035"/>
    <w:rsid w:val="00927037"/>
    <w:rsid w:val="00927DAB"/>
    <w:rsid w:val="00940DEE"/>
    <w:rsid w:val="009D75A1"/>
    <w:rsid w:val="009D7FBA"/>
    <w:rsid w:val="009E110A"/>
    <w:rsid w:val="009E7ADB"/>
    <w:rsid w:val="00A22BB1"/>
    <w:rsid w:val="00A561A6"/>
    <w:rsid w:val="00A6000F"/>
    <w:rsid w:val="00A613B3"/>
    <w:rsid w:val="00AB2DE5"/>
    <w:rsid w:val="00AB679A"/>
    <w:rsid w:val="00B26138"/>
    <w:rsid w:val="00B31813"/>
    <w:rsid w:val="00BB4E4C"/>
    <w:rsid w:val="00BD1563"/>
    <w:rsid w:val="00BE4844"/>
    <w:rsid w:val="00C8622B"/>
    <w:rsid w:val="00CB64E5"/>
    <w:rsid w:val="00CF3790"/>
    <w:rsid w:val="00CF4E62"/>
    <w:rsid w:val="00D0289F"/>
    <w:rsid w:val="00D02D28"/>
    <w:rsid w:val="00D1370A"/>
    <w:rsid w:val="00D331CD"/>
    <w:rsid w:val="00D80CD9"/>
    <w:rsid w:val="00DC42AF"/>
    <w:rsid w:val="00E82125"/>
    <w:rsid w:val="00E952F6"/>
    <w:rsid w:val="00E97194"/>
    <w:rsid w:val="00F02DC0"/>
    <w:rsid w:val="00F055FE"/>
    <w:rsid w:val="00F0694F"/>
    <w:rsid w:val="00F84343"/>
    <w:rsid w:val="00F90427"/>
    <w:rsid w:val="00F90A9E"/>
    <w:rsid w:val="00F96AA0"/>
    <w:rsid w:val="00FA1312"/>
    <w:rsid w:val="00FF02E1"/>
    <w:rsid w:val="00FF0855"/>
    <w:rsid w:val="01DE5DA6"/>
    <w:rsid w:val="08E31B8A"/>
    <w:rsid w:val="1441006B"/>
    <w:rsid w:val="19416EE3"/>
    <w:rsid w:val="1A2B2E16"/>
    <w:rsid w:val="1D406077"/>
    <w:rsid w:val="1E81449C"/>
    <w:rsid w:val="1FC00470"/>
    <w:rsid w:val="21B97B04"/>
    <w:rsid w:val="22345F2D"/>
    <w:rsid w:val="22F1792F"/>
    <w:rsid w:val="28872C4F"/>
    <w:rsid w:val="29DE5491"/>
    <w:rsid w:val="2CD14227"/>
    <w:rsid w:val="3465295B"/>
    <w:rsid w:val="3DE83A67"/>
    <w:rsid w:val="47100713"/>
    <w:rsid w:val="474C1085"/>
    <w:rsid w:val="48B325A9"/>
    <w:rsid w:val="49203109"/>
    <w:rsid w:val="4B5E45B8"/>
    <w:rsid w:val="4BF71DFE"/>
    <w:rsid w:val="4C0E5B77"/>
    <w:rsid w:val="4DC57782"/>
    <w:rsid w:val="4DF810AC"/>
    <w:rsid w:val="4EC24474"/>
    <w:rsid w:val="53DA53DB"/>
    <w:rsid w:val="55CA11C1"/>
    <w:rsid w:val="5621082A"/>
    <w:rsid w:val="5A13454B"/>
    <w:rsid w:val="5DC2080A"/>
    <w:rsid w:val="65B23EF2"/>
    <w:rsid w:val="67FF3F88"/>
    <w:rsid w:val="6A6D4009"/>
    <w:rsid w:val="6BA0104C"/>
    <w:rsid w:val="6C4A4810"/>
    <w:rsid w:val="6EE432BA"/>
    <w:rsid w:val="750A0CFF"/>
    <w:rsid w:val="78EE6CAC"/>
    <w:rsid w:val="79F214BE"/>
    <w:rsid w:val="7A7953A0"/>
    <w:rsid w:val="7C603C27"/>
    <w:rsid w:val="7EBD3628"/>
    <w:rsid w:val="7F030EC6"/>
    <w:rsid w:val="7FD14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3">
    <w:name w:val="heading 1"/>
    <w:basedOn w:val="1"/>
    <w:next w:val="1"/>
    <w:link w:val="2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8"/>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报告正文"/>
    <w:basedOn w:val="1"/>
    <w:qFormat/>
    <w:uiPriority w:val="99"/>
    <w:pPr>
      <w:spacing w:line="360" w:lineRule="auto"/>
      <w:ind w:firstLine="560" w:firstLineChars="200"/>
    </w:pPr>
    <w:rPr>
      <w:sz w:val="28"/>
      <w:szCs w:val="28"/>
    </w:rPr>
  </w:style>
  <w:style w:type="paragraph" w:styleId="5">
    <w:name w:val="annotation text"/>
    <w:basedOn w:val="1"/>
    <w:link w:val="22"/>
    <w:qFormat/>
    <w:uiPriority w:val="0"/>
  </w:style>
  <w:style w:type="paragraph" w:styleId="6">
    <w:name w:val="Body Text"/>
    <w:basedOn w:val="1"/>
    <w:qFormat/>
    <w:uiPriority w:val="1"/>
    <w:rPr>
      <w:rFonts w:ascii="宋体" w:hAnsi="宋体" w:eastAsia="宋体" w:cs="宋体"/>
      <w:sz w:val="24"/>
      <w:szCs w:val="24"/>
      <w:lang w:val="zh-CN" w:bidi="zh-CN"/>
    </w:rPr>
  </w:style>
  <w:style w:type="paragraph" w:styleId="7">
    <w:name w:val="toc 3"/>
    <w:basedOn w:val="1"/>
    <w:next w:val="1"/>
    <w:qFormat/>
    <w:uiPriority w:val="39"/>
    <w:pPr>
      <w:ind w:left="840" w:leftChars="400"/>
    </w:pPr>
  </w:style>
  <w:style w:type="paragraph" w:styleId="8">
    <w:name w:val="footer"/>
    <w:basedOn w:val="1"/>
    <w:qFormat/>
    <w:uiPriority w:val="0"/>
    <w:pPr>
      <w:tabs>
        <w:tab w:val="center" w:pos="4153"/>
        <w:tab w:val="right" w:pos="8306"/>
      </w:tabs>
    </w:pPr>
    <w:rPr>
      <w:sz w:val="18"/>
    </w:rPr>
  </w:style>
  <w:style w:type="paragraph" w:styleId="9">
    <w:name w:val="header"/>
    <w:basedOn w:val="1"/>
    <w:link w:val="27"/>
    <w:qFormat/>
    <w:uiPriority w:val="0"/>
    <w:pPr>
      <w:pBdr>
        <w:bottom w:val="single" w:color="auto" w:sz="6" w:space="1"/>
      </w:pBdr>
      <w:tabs>
        <w:tab w:val="center" w:pos="4153"/>
        <w:tab w:val="right" w:pos="8306"/>
      </w:tabs>
      <w:jc w:val="center"/>
    </w:pPr>
    <w:rPr>
      <w:sz w:val="18"/>
      <w:szCs w:val="18"/>
    </w:rPr>
  </w:style>
  <w:style w:type="paragraph" w:styleId="10">
    <w:name w:val="toc 1"/>
    <w:basedOn w:val="1"/>
    <w:next w:val="1"/>
    <w:qFormat/>
    <w:uiPriority w:val="39"/>
  </w:style>
  <w:style w:type="paragraph" w:styleId="11">
    <w:name w:val="toc 2"/>
    <w:basedOn w:val="1"/>
    <w:next w:val="1"/>
    <w:unhideWhenUsed/>
    <w:qFormat/>
    <w:uiPriority w:val="39"/>
    <w:pPr>
      <w:kinsoku/>
      <w:autoSpaceDE/>
      <w:autoSpaceDN/>
      <w:adjustRightInd/>
      <w:snapToGrid/>
      <w:spacing w:after="100" w:line="259" w:lineRule="auto"/>
      <w:ind w:left="220"/>
      <w:textAlignment w:val="auto"/>
    </w:pPr>
    <w:rPr>
      <w:rFonts w:cs="Times New Roman" w:asciiTheme="minorHAnsi" w:hAnsiTheme="minorHAnsi" w:eastAsiaTheme="minorEastAsia"/>
      <w:snapToGrid/>
      <w:color w:val="auto"/>
      <w:sz w:val="22"/>
      <w:szCs w:val="22"/>
    </w:rPr>
  </w:style>
  <w:style w:type="paragraph" w:styleId="12">
    <w:name w:val="annotation subject"/>
    <w:basedOn w:val="5"/>
    <w:next w:val="5"/>
    <w:link w:val="23"/>
    <w:qFormat/>
    <w:uiPriority w:val="0"/>
    <w:rPr>
      <w:b/>
      <w:bCs/>
    </w:r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bCs/>
    </w:rPr>
  </w:style>
  <w:style w:type="character" w:styleId="17">
    <w:name w:val="Hyperlink"/>
    <w:basedOn w:val="15"/>
    <w:unhideWhenUsed/>
    <w:qFormat/>
    <w:uiPriority w:val="99"/>
    <w:rPr>
      <w:color w:val="0563C1" w:themeColor="hyperlink"/>
      <w:u w:val="single"/>
      <w14:textFill>
        <w14:solidFill>
          <w14:schemeClr w14:val="hlink"/>
        </w14:solidFill>
      </w14:textFill>
    </w:rPr>
  </w:style>
  <w:style w:type="character" w:styleId="18">
    <w:name w:val="annotation reference"/>
    <w:basedOn w:val="15"/>
    <w:qFormat/>
    <w:uiPriority w:val="0"/>
    <w:rPr>
      <w:sz w:val="21"/>
      <w:szCs w:val="21"/>
    </w:rPr>
  </w:style>
  <w:style w:type="table" w:customStyle="1" w:styleId="19">
    <w:name w:val="Table Normal"/>
    <w:semiHidden/>
    <w:unhideWhenUsed/>
    <w:qFormat/>
    <w:uiPriority w:val="0"/>
    <w:tblPr>
      <w:tblCellMar>
        <w:top w:w="0" w:type="dxa"/>
        <w:left w:w="0" w:type="dxa"/>
        <w:bottom w:w="0" w:type="dxa"/>
        <w:right w:w="0" w:type="dxa"/>
      </w:tblCellMar>
    </w:tblPr>
  </w:style>
  <w:style w:type="character" w:customStyle="1" w:styleId="20">
    <w:name w:val="font01"/>
    <w:basedOn w:val="15"/>
    <w:qFormat/>
    <w:uiPriority w:val="0"/>
    <w:rPr>
      <w:rFonts w:hint="eastAsia" w:ascii="宋体" w:hAnsi="宋体" w:eastAsia="宋体" w:cs="宋体"/>
      <w:color w:val="000000"/>
      <w:sz w:val="24"/>
      <w:szCs w:val="24"/>
      <w:u w:val="none"/>
      <w:vertAlign w:val="superscript"/>
    </w:rPr>
  </w:style>
  <w:style w:type="paragraph" w:customStyle="1" w:styleId="21">
    <w:name w:val="WPSOffice手动目录 1"/>
    <w:qFormat/>
    <w:uiPriority w:val="0"/>
    <w:rPr>
      <w:rFonts w:ascii="Times New Roman" w:hAnsi="Times New Roman" w:eastAsia="宋体" w:cs="Times New Roman"/>
      <w:lang w:val="en-US" w:eastAsia="zh-CN" w:bidi="ar-SA"/>
    </w:rPr>
  </w:style>
  <w:style w:type="character" w:customStyle="1" w:styleId="22">
    <w:name w:val="批注文字 字符"/>
    <w:basedOn w:val="15"/>
    <w:link w:val="5"/>
    <w:qFormat/>
    <w:uiPriority w:val="0"/>
    <w:rPr>
      <w:rFonts w:ascii="Arial" w:hAnsi="Arial" w:eastAsia="Arial" w:cs="Arial"/>
      <w:snapToGrid w:val="0"/>
      <w:color w:val="000000"/>
      <w:sz w:val="21"/>
      <w:szCs w:val="21"/>
    </w:rPr>
  </w:style>
  <w:style w:type="character" w:customStyle="1" w:styleId="23">
    <w:name w:val="批注主题 字符"/>
    <w:basedOn w:val="22"/>
    <w:link w:val="12"/>
    <w:qFormat/>
    <w:uiPriority w:val="0"/>
    <w:rPr>
      <w:rFonts w:ascii="Arial" w:hAnsi="Arial" w:eastAsia="Arial" w:cs="Arial"/>
      <w:b/>
      <w:bCs/>
      <w:snapToGrid w:val="0"/>
      <w:color w:val="000000"/>
      <w:sz w:val="21"/>
      <w:szCs w:val="21"/>
    </w:rPr>
  </w:style>
  <w:style w:type="paragraph" w:styleId="24">
    <w:name w:val="List Paragraph"/>
    <w:basedOn w:val="1"/>
    <w:qFormat/>
    <w:uiPriority w:val="99"/>
    <w:pPr>
      <w:ind w:firstLine="420" w:firstLineChars="200"/>
    </w:pPr>
  </w:style>
  <w:style w:type="character" w:customStyle="1" w:styleId="25">
    <w:name w:val="标题 1 字符"/>
    <w:basedOn w:val="15"/>
    <w:link w:val="3"/>
    <w:qFormat/>
    <w:uiPriority w:val="0"/>
    <w:rPr>
      <w:rFonts w:ascii="Arial" w:hAnsi="Arial" w:eastAsia="Arial" w:cs="Arial"/>
      <w:b/>
      <w:bCs/>
      <w:snapToGrid w:val="0"/>
      <w:color w:val="000000"/>
      <w:kern w:val="44"/>
      <w:sz w:val="44"/>
      <w:szCs w:val="44"/>
    </w:rPr>
  </w:style>
  <w:style w:type="paragraph" w:customStyle="1" w:styleId="26">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rPr>
  </w:style>
  <w:style w:type="character" w:customStyle="1" w:styleId="27">
    <w:name w:val="页眉 字符"/>
    <w:basedOn w:val="15"/>
    <w:link w:val="9"/>
    <w:qFormat/>
    <w:uiPriority w:val="0"/>
    <w:rPr>
      <w:rFonts w:ascii="Arial" w:hAnsi="Arial" w:eastAsia="Arial" w:cs="Arial"/>
      <w:snapToGrid w:val="0"/>
      <w:color w:val="000000"/>
      <w:sz w:val="18"/>
      <w:szCs w:val="18"/>
    </w:rPr>
  </w:style>
  <w:style w:type="character" w:customStyle="1" w:styleId="28">
    <w:name w:val="标题 2 字符"/>
    <w:basedOn w:val="15"/>
    <w:link w:val="4"/>
    <w:semiHidden/>
    <w:qFormat/>
    <w:uiPriority w:val="0"/>
    <w:rPr>
      <w:rFonts w:asciiTheme="majorHAnsi" w:hAnsiTheme="majorHAnsi" w:eastAsiaTheme="majorEastAsia" w:cstheme="majorBidi"/>
      <w:b/>
      <w:bCs/>
      <w:snapToGrid w:val="0"/>
      <w:color w:val="000000"/>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1867</Words>
  <Characters>2326</Characters>
  <Lines>17</Lines>
  <Paragraphs>4</Paragraphs>
  <TotalTime>0</TotalTime>
  <ScaleCrop>false</ScaleCrop>
  <LinksUpToDate>false</LinksUpToDate>
  <CharactersWithSpaces>2398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2022-12-03T00:45:00Z</dcterms:created>
  <dc:creator>Mr.Guang</dc:creator>
  <cp:lastModifiedBy>徐</cp:lastModifiedBy>
  <cp:lastPrinted>2022-12-05T07:10:00Z</cp:lastPrinted>
  <dcterms:modified xsi:type="dcterms:W3CDTF">2023-03-13T09:14:28Z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0482EA52C0F047F298ED9BF8366607D8</vt:lpwstr>
  </property>
</Properties>
</file>