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val="0"/>
        <w:spacing w:before="0" w:beforeLines="100" w:line="240" w:lineRule="auto"/>
        <w:ind w:firstLine="0"/>
        <w:jc w:val="center"/>
        <w:textAlignment w:val="baseline"/>
        <w:outlineLvl w:val="0"/>
        <w:rPr>
          <w:rFonts w:hint="eastAsia" w:ascii="宋体" w:hAnsi="宋体" w:eastAsia="宋体" w:cs="宋体"/>
          <w:b/>
          <w:bCs w:val="0"/>
          <w:snapToGrid w:val="0"/>
          <w:color w:val="000000"/>
          <w:spacing w:val="0"/>
          <w:kern w:val="0"/>
          <w:sz w:val="36"/>
          <w:szCs w:val="36"/>
          <w:lang w:val="en-US" w:eastAsia="zh-CN"/>
          <w14:textOutline w14:w="6527" w14:cap="flat" w14:cmpd="sng">
            <w14:solidFill>
              <w14:srgbClr w14:val="000000"/>
            </w14:solidFill>
            <w14:prstDash w14:val="solid"/>
            <w14:miter w14:val="0"/>
          </w14:textOutline>
        </w:rPr>
      </w:pPr>
      <w:bookmarkStart w:id="0" w:name="_Toc23575"/>
      <w:r>
        <w:rPr>
          <w:rFonts w:hint="eastAsia" w:ascii="宋体" w:hAnsi="宋体" w:eastAsia="宋体" w:cs="宋体"/>
          <w:b/>
          <w:bCs w:val="0"/>
          <w:snapToGrid w:val="0"/>
          <w:color w:val="000000"/>
          <w:spacing w:val="0"/>
          <w:kern w:val="0"/>
          <w:sz w:val="36"/>
          <w:szCs w:val="36"/>
          <w:lang w:val="en-US" w:eastAsia="zh-CN"/>
          <w14:textOutline w14:w="6527" w14:cap="flat" w14:cmpd="sng">
            <w14:solidFill>
              <w14:srgbClr w14:val="000000"/>
            </w14:solidFill>
            <w14:prstDash w14:val="solid"/>
            <w14:miter w14:val="0"/>
          </w14:textOutline>
        </w:rPr>
        <w:t>附件：技术参数指标</w:t>
      </w:r>
      <w:bookmarkEnd w:id="0"/>
    </w:p>
    <w:p>
      <w:pPr>
        <w:keepNext w:val="0"/>
        <w:keepLines w:val="0"/>
        <w:pageBreakBefore w:val="0"/>
        <w:kinsoku/>
        <w:wordWrap/>
        <w:overflowPunct/>
        <w:topLinePunct w:val="0"/>
        <w:autoSpaceDE/>
        <w:autoSpaceDN/>
        <w:bidi w:val="0"/>
        <w:rPr>
          <w:rFonts w:hint="eastAsia" w:ascii="宋体" w:hAnsi="宋体" w:eastAsia="宋体" w:cs="宋体"/>
          <w:b/>
          <w:bCs w:val="0"/>
          <w:snapToGrid w:val="0"/>
          <w:color w:val="000000"/>
          <w:spacing w:val="0"/>
          <w:kern w:val="0"/>
          <w:sz w:val="36"/>
          <w:szCs w:val="36"/>
          <w:lang w:val="en-US" w:eastAsia="zh-CN"/>
          <w14:textOutline w14:w="6527" w14:cap="flat" w14:cmpd="sng">
            <w14:solidFill>
              <w14:srgbClr w14:val="000000"/>
            </w14:solidFill>
            <w14:prstDash w14:val="solid"/>
            <w14:miter w14:val="0"/>
          </w14:textOutline>
        </w:rPr>
      </w:pPr>
    </w:p>
    <w:tbl>
      <w:tblPr>
        <w:tblStyle w:val="6"/>
        <w:tblW w:w="957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10"/>
        <w:gridCol w:w="4616"/>
        <w:gridCol w:w="2633"/>
        <w:gridCol w:w="171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jc w:val="center"/>
        </w:trPr>
        <w:tc>
          <w:tcPr>
            <w:tcW w:w="610" w:type="dxa"/>
          </w:tcPr>
          <w:p>
            <w:pPr>
              <w:keepNext w:val="0"/>
              <w:keepLines w:val="0"/>
              <w:pageBreakBefore w:val="0"/>
              <w:kinsoku/>
              <w:wordWrap/>
              <w:overflowPunct/>
              <w:topLinePunct w:val="0"/>
              <w:autoSpaceDE/>
              <w:autoSpaceDN/>
              <w:bidi w:val="0"/>
              <w:spacing w:before="211" w:line="222" w:lineRule="auto"/>
              <w:ind w:left="26"/>
              <w:jc w:val="center"/>
              <w:rPr>
                <w:rFonts w:ascii="宋体" w:hAnsi="宋体" w:eastAsia="宋体" w:cs="宋体"/>
              </w:rPr>
            </w:pPr>
            <w:r>
              <w:rPr>
                <w:rFonts w:ascii="宋体" w:hAnsi="宋体" w:eastAsia="宋体" w:cs="宋体"/>
                <w:spacing w:val="-2"/>
                <w14:textOutline w14:w="3835" w14:cap="flat" w14:cmpd="sng" w14:algn="ctr">
                  <w14:solidFill>
                    <w14:srgbClr w14:val="000000"/>
                  </w14:solidFill>
                  <w14:prstDash w14:val="solid"/>
                  <w14:miter w14:val="0"/>
                </w14:textOutline>
              </w:rPr>
              <w:t>序</w:t>
            </w:r>
            <w:r>
              <w:rPr>
                <w:rFonts w:ascii="宋体" w:hAnsi="宋体" w:eastAsia="宋体" w:cs="宋体"/>
                <w:spacing w:val="-1"/>
                <w14:textOutline w14:w="3835" w14:cap="flat" w14:cmpd="sng" w14:algn="ctr">
                  <w14:solidFill>
                    <w14:srgbClr w14:val="000000"/>
                  </w14:solidFill>
                  <w14:prstDash w14:val="solid"/>
                  <w14:miter w14:val="0"/>
                </w14:textOutline>
              </w:rPr>
              <w:t>号</w:t>
            </w:r>
          </w:p>
        </w:tc>
        <w:tc>
          <w:tcPr>
            <w:tcW w:w="4616" w:type="dxa"/>
          </w:tcPr>
          <w:p>
            <w:pPr>
              <w:keepNext w:val="0"/>
              <w:keepLines w:val="0"/>
              <w:pageBreakBefore w:val="0"/>
              <w:kinsoku/>
              <w:wordWrap/>
              <w:overflowPunct/>
              <w:topLinePunct w:val="0"/>
              <w:autoSpaceDE/>
              <w:autoSpaceDN/>
              <w:bidi w:val="0"/>
              <w:spacing w:before="211" w:line="221" w:lineRule="auto"/>
              <w:ind w:left="1352"/>
              <w:jc w:val="both"/>
              <w:rPr>
                <w:rFonts w:ascii="宋体" w:hAnsi="宋体" w:eastAsia="宋体" w:cs="宋体"/>
              </w:rPr>
            </w:pPr>
            <w:r>
              <w:rPr>
                <w:rFonts w:ascii="宋体" w:hAnsi="宋体" w:eastAsia="宋体" w:cs="宋体"/>
                <w:spacing w:val="-1"/>
                <w14:textOutline w14:w="3835" w14:cap="flat" w14:cmpd="sng" w14:algn="ctr">
                  <w14:solidFill>
                    <w14:srgbClr w14:val="000000"/>
                  </w14:solidFill>
                  <w14:prstDash w14:val="solid"/>
                  <w14:miter w14:val="0"/>
                </w14:textOutline>
              </w:rPr>
              <w:t>主要技</w:t>
            </w:r>
            <w:r>
              <w:rPr>
                <w:rFonts w:ascii="宋体" w:hAnsi="宋体" w:eastAsia="宋体" w:cs="宋体"/>
                <w14:textOutline w14:w="3835" w14:cap="flat" w14:cmpd="sng" w14:algn="ctr">
                  <w14:solidFill>
                    <w14:srgbClr w14:val="000000"/>
                  </w14:solidFill>
                  <w14:prstDash w14:val="solid"/>
                  <w14:miter w14:val="0"/>
                </w14:textOutline>
              </w:rPr>
              <w:t>术参数</w:t>
            </w:r>
          </w:p>
        </w:tc>
        <w:tc>
          <w:tcPr>
            <w:tcW w:w="2633" w:type="dxa"/>
          </w:tcPr>
          <w:p>
            <w:pPr>
              <w:keepNext w:val="0"/>
              <w:keepLines w:val="0"/>
              <w:pageBreakBefore w:val="0"/>
              <w:kinsoku/>
              <w:wordWrap/>
              <w:overflowPunct/>
              <w:topLinePunct w:val="0"/>
              <w:autoSpaceDE/>
              <w:autoSpaceDN/>
              <w:bidi w:val="0"/>
              <w:spacing w:before="212" w:line="221" w:lineRule="auto"/>
              <w:ind w:left="700"/>
              <w:jc w:val="both"/>
              <w:rPr>
                <w:rFonts w:ascii="宋体" w:hAnsi="宋体" w:eastAsia="宋体" w:cs="宋体"/>
              </w:rPr>
            </w:pPr>
            <w:r>
              <w:rPr>
                <w:rFonts w:ascii="宋体" w:hAnsi="宋体" w:eastAsia="宋体" w:cs="宋体"/>
                <w:spacing w:val="-1"/>
                <w14:textOutline w14:w="3835" w14:cap="flat" w14:cmpd="sng" w14:algn="ctr">
                  <w14:solidFill>
                    <w14:srgbClr w14:val="000000"/>
                  </w14:solidFill>
                  <w14:prstDash w14:val="solid"/>
                  <w14:miter w14:val="0"/>
                </w14:textOutline>
              </w:rPr>
              <w:t>配置要</w:t>
            </w:r>
            <w:r>
              <w:rPr>
                <w:rFonts w:ascii="宋体" w:hAnsi="宋体" w:eastAsia="宋体" w:cs="宋体"/>
                <w14:textOutline w14:w="3835" w14:cap="flat" w14:cmpd="sng" w14:algn="ctr">
                  <w14:solidFill>
                    <w14:srgbClr w14:val="000000"/>
                  </w14:solidFill>
                  <w14:prstDash w14:val="solid"/>
                  <w14:miter w14:val="0"/>
                </w14:textOutline>
              </w:rPr>
              <w:t>求</w:t>
            </w:r>
          </w:p>
        </w:tc>
        <w:tc>
          <w:tcPr>
            <w:tcW w:w="1718" w:type="dxa"/>
          </w:tcPr>
          <w:p>
            <w:pPr>
              <w:keepNext w:val="0"/>
              <w:keepLines w:val="0"/>
              <w:pageBreakBefore w:val="0"/>
              <w:kinsoku/>
              <w:wordWrap/>
              <w:overflowPunct/>
              <w:topLinePunct w:val="0"/>
              <w:autoSpaceDE/>
              <w:autoSpaceDN/>
              <w:bidi w:val="0"/>
              <w:spacing w:before="211" w:line="221" w:lineRule="auto"/>
              <w:ind w:left="102"/>
              <w:jc w:val="center"/>
              <w:rPr>
                <w:rFonts w:ascii="宋体" w:hAnsi="宋体" w:eastAsia="宋体" w:cs="宋体"/>
              </w:rPr>
            </w:pPr>
            <w:r>
              <w:rPr>
                <w:rFonts w:ascii="宋体" w:hAnsi="宋体" w:eastAsia="宋体" w:cs="宋体"/>
                <w:spacing w:val="-1"/>
                <w14:textOutline w14:w="3835" w14:cap="flat" w14:cmpd="sng" w14:algn="ctr">
                  <w14:solidFill>
                    <w14:srgbClr w14:val="000000"/>
                  </w14:solidFill>
                  <w14:prstDash w14:val="solid"/>
                  <w14:miter w14:val="0"/>
                </w14:textOutline>
              </w:rPr>
              <w:t>技术</w:t>
            </w:r>
            <w:r>
              <w:rPr>
                <w:rFonts w:ascii="宋体" w:hAnsi="宋体" w:eastAsia="宋体" w:cs="宋体"/>
                <w14:textOutline w14:w="3835" w14:cap="flat" w14:cmpd="sng" w14:algn="ctr">
                  <w14:solidFill>
                    <w14:srgbClr w14:val="000000"/>
                  </w14:solidFill>
                  <w14:prstDash w14:val="solid"/>
                  <w14:miter w14:val="0"/>
                </w14:textOutline>
              </w:rPr>
              <w:t>支持要求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34" w:hRule="atLeast"/>
          <w:jc w:val="center"/>
        </w:trPr>
        <w:tc>
          <w:tcPr>
            <w:tcW w:w="610" w:type="dxa"/>
          </w:tcPr>
          <w:p>
            <w:pPr>
              <w:keepNext w:val="0"/>
              <w:keepLines w:val="0"/>
              <w:pageBreakBefore w:val="0"/>
              <w:kinsoku/>
              <w:wordWrap/>
              <w:overflowPunct/>
              <w:topLinePunct w:val="0"/>
              <w:autoSpaceDE/>
              <w:autoSpaceDN/>
              <w:bidi w:val="0"/>
              <w:spacing w:line="246" w:lineRule="auto"/>
            </w:pPr>
          </w:p>
          <w:p>
            <w:pPr>
              <w:keepNext w:val="0"/>
              <w:keepLines w:val="0"/>
              <w:pageBreakBefore w:val="0"/>
              <w:kinsoku/>
              <w:wordWrap/>
              <w:overflowPunct/>
              <w:topLinePunct w:val="0"/>
              <w:autoSpaceDE/>
              <w:autoSpaceDN/>
              <w:bidi w:val="0"/>
              <w:spacing w:line="246" w:lineRule="auto"/>
            </w:pPr>
          </w:p>
          <w:p>
            <w:pPr>
              <w:keepNext w:val="0"/>
              <w:keepLines w:val="0"/>
              <w:pageBreakBefore w:val="0"/>
              <w:kinsoku/>
              <w:wordWrap/>
              <w:overflowPunct/>
              <w:topLinePunct w:val="0"/>
              <w:autoSpaceDE/>
              <w:autoSpaceDN/>
              <w:bidi w:val="0"/>
              <w:spacing w:line="246" w:lineRule="auto"/>
            </w:pPr>
          </w:p>
          <w:p>
            <w:pPr>
              <w:keepNext w:val="0"/>
              <w:keepLines w:val="0"/>
              <w:pageBreakBefore w:val="0"/>
              <w:kinsoku/>
              <w:wordWrap/>
              <w:overflowPunct/>
              <w:topLinePunct w:val="0"/>
              <w:autoSpaceDE/>
              <w:autoSpaceDN/>
              <w:bidi w:val="0"/>
              <w:spacing w:line="246" w:lineRule="auto"/>
            </w:pPr>
          </w:p>
          <w:p>
            <w:pPr>
              <w:keepNext w:val="0"/>
              <w:keepLines w:val="0"/>
              <w:pageBreakBefore w:val="0"/>
              <w:kinsoku/>
              <w:wordWrap/>
              <w:overflowPunct/>
              <w:topLinePunct w:val="0"/>
              <w:autoSpaceDE/>
              <w:autoSpaceDN/>
              <w:bidi w:val="0"/>
              <w:spacing w:line="246" w:lineRule="auto"/>
            </w:pPr>
          </w:p>
          <w:p>
            <w:pPr>
              <w:keepNext w:val="0"/>
              <w:keepLines w:val="0"/>
              <w:pageBreakBefore w:val="0"/>
              <w:kinsoku/>
              <w:wordWrap/>
              <w:overflowPunct/>
              <w:topLinePunct w:val="0"/>
              <w:autoSpaceDE/>
              <w:autoSpaceDN/>
              <w:bidi w:val="0"/>
              <w:spacing w:line="247" w:lineRule="auto"/>
            </w:pPr>
          </w:p>
          <w:p>
            <w:pPr>
              <w:keepNext w:val="0"/>
              <w:keepLines w:val="0"/>
              <w:pageBreakBefore w:val="0"/>
              <w:kinsoku/>
              <w:wordWrap/>
              <w:overflowPunct/>
              <w:topLinePunct w:val="0"/>
              <w:autoSpaceDE/>
              <w:autoSpaceDN/>
              <w:bidi w:val="0"/>
              <w:spacing w:line="247" w:lineRule="auto"/>
            </w:pPr>
          </w:p>
          <w:p>
            <w:pPr>
              <w:keepNext w:val="0"/>
              <w:keepLines w:val="0"/>
              <w:pageBreakBefore w:val="0"/>
              <w:kinsoku/>
              <w:wordWrap/>
              <w:overflowPunct/>
              <w:topLinePunct w:val="0"/>
              <w:autoSpaceDE/>
              <w:autoSpaceDN/>
              <w:bidi w:val="0"/>
              <w:spacing w:line="247" w:lineRule="auto"/>
            </w:pPr>
          </w:p>
          <w:p>
            <w:pPr>
              <w:keepNext w:val="0"/>
              <w:keepLines w:val="0"/>
              <w:pageBreakBefore w:val="0"/>
              <w:kinsoku/>
              <w:wordWrap/>
              <w:overflowPunct/>
              <w:topLinePunct w:val="0"/>
              <w:autoSpaceDE/>
              <w:autoSpaceDN/>
              <w:bidi w:val="0"/>
              <w:spacing w:line="247" w:lineRule="auto"/>
            </w:pPr>
          </w:p>
          <w:p>
            <w:pPr>
              <w:keepNext w:val="0"/>
              <w:keepLines w:val="0"/>
              <w:pageBreakBefore w:val="0"/>
              <w:kinsoku/>
              <w:wordWrap/>
              <w:overflowPunct/>
              <w:topLinePunct w:val="0"/>
              <w:autoSpaceDE/>
              <w:autoSpaceDN/>
              <w:bidi w:val="0"/>
              <w:spacing w:line="247" w:lineRule="auto"/>
            </w:pPr>
          </w:p>
          <w:p>
            <w:pPr>
              <w:keepNext w:val="0"/>
              <w:keepLines w:val="0"/>
              <w:pageBreakBefore w:val="0"/>
              <w:kinsoku/>
              <w:wordWrap/>
              <w:overflowPunct/>
              <w:topLinePunct w:val="0"/>
              <w:autoSpaceDE/>
              <w:autoSpaceDN/>
              <w:bidi w:val="0"/>
              <w:spacing w:line="247" w:lineRule="auto"/>
            </w:pPr>
          </w:p>
          <w:p>
            <w:pPr>
              <w:keepNext w:val="0"/>
              <w:keepLines w:val="0"/>
              <w:pageBreakBefore w:val="0"/>
              <w:kinsoku/>
              <w:wordWrap/>
              <w:overflowPunct/>
              <w:topLinePunct w:val="0"/>
              <w:autoSpaceDE/>
              <w:autoSpaceDN/>
              <w:bidi w:val="0"/>
              <w:spacing w:line="247" w:lineRule="auto"/>
            </w:pPr>
          </w:p>
          <w:p>
            <w:pPr>
              <w:keepNext w:val="0"/>
              <w:keepLines w:val="0"/>
              <w:pageBreakBefore w:val="0"/>
              <w:kinsoku/>
              <w:wordWrap/>
              <w:overflowPunct/>
              <w:topLinePunct w:val="0"/>
              <w:autoSpaceDE/>
              <w:autoSpaceDN/>
              <w:bidi w:val="0"/>
              <w:spacing w:line="247" w:lineRule="auto"/>
            </w:pPr>
          </w:p>
          <w:p>
            <w:pPr>
              <w:keepNext w:val="0"/>
              <w:keepLines w:val="0"/>
              <w:pageBreakBefore w:val="0"/>
              <w:kinsoku/>
              <w:wordWrap/>
              <w:overflowPunct/>
              <w:topLinePunct w:val="0"/>
              <w:autoSpaceDE/>
              <w:autoSpaceDN/>
              <w:bidi w:val="0"/>
              <w:spacing w:before="78" w:line="185" w:lineRule="auto"/>
              <w:ind w:left="197"/>
              <w:rPr>
                <w:rFonts w:ascii="宋体" w:hAnsi="宋体" w:eastAsia="宋体" w:cs="宋体"/>
                <w:sz w:val="24"/>
                <w:szCs w:val="24"/>
              </w:rPr>
            </w:pPr>
            <w:r>
              <w:rPr>
                <w:rFonts w:ascii="宋体" w:hAnsi="宋体" w:eastAsia="宋体" w:cs="宋体"/>
                <w:sz w:val="24"/>
                <w:szCs w:val="24"/>
                <w14:textOutline w14:w="4356" w14:cap="flat" w14:cmpd="sng" w14:algn="ctr">
                  <w14:solidFill>
                    <w14:srgbClr w14:val="000000"/>
                  </w14:solidFill>
                  <w14:prstDash w14:val="solid"/>
                  <w14:miter w14:val="0"/>
                </w14:textOutline>
              </w:rPr>
              <w:t>1</w:t>
            </w:r>
          </w:p>
        </w:tc>
        <w:tc>
          <w:tcPr>
            <w:tcW w:w="4616" w:type="dxa"/>
          </w:tcPr>
          <w:p>
            <w:pPr>
              <w:keepNext w:val="0"/>
              <w:keepLines w:val="0"/>
              <w:pageBreakBefore w:val="0"/>
              <w:kinsoku/>
              <w:wordWrap/>
              <w:overflowPunct/>
              <w:topLinePunct w:val="0"/>
              <w:autoSpaceDE/>
              <w:autoSpaceDN/>
              <w:bidi w:val="0"/>
              <w:spacing w:before="44" w:beforeLines="0" w:afterLines="0" w:line="244" w:lineRule="auto"/>
              <w:ind w:left="19" w:right="1259" w:hanging="4"/>
              <w:rPr>
                <w:rFonts w:hint="default" w:ascii="Times New Roman" w:hAnsi="Times New Roman" w:eastAsia="Times New Roman"/>
                <w:sz w:val="19"/>
              </w:rPr>
            </w:pPr>
            <w:r>
              <w:rPr>
                <w:rFonts w:hint="eastAsia" w:ascii="宋体" w:hAnsi="宋体" w:eastAsia="宋体"/>
                <w:spacing w:val="2"/>
                <w:sz w:val="19"/>
              </w:rPr>
              <w:t>床身最大回转直径： ≥</w:t>
            </w:r>
            <w:r>
              <w:rPr>
                <w:rFonts w:hint="eastAsia" w:ascii="Times New Roman" w:hAnsi="Times New Roman" w:eastAsia="宋体"/>
                <w:spacing w:val="2"/>
                <w:sz w:val="19"/>
              </w:rPr>
              <w:t>55</w:t>
            </w:r>
            <w:r>
              <w:rPr>
                <w:rFonts w:hint="default" w:ascii="Times New Roman" w:hAnsi="Times New Roman" w:eastAsia="Times New Roman"/>
                <w:spacing w:val="2"/>
                <w:sz w:val="19"/>
              </w:rPr>
              <w:t>0</w:t>
            </w:r>
            <w:r>
              <w:rPr>
                <w:rFonts w:hint="default" w:ascii="Times New Roman" w:hAnsi="Times New Roman" w:eastAsia="Times New Roman"/>
                <w:sz w:val="19"/>
              </w:rPr>
              <w:t xml:space="preserve">mm </w:t>
            </w:r>
          </w:p>
          <w:p>
            <w:pPr>
              <w:keepNext w:val="0"/>
              <w:keepLines w:val="0"/>
              <w:pageBreakBefore w:val="0"/>
              <w:kinsoku/>
              <w:wordWrap/>
              <w:overflowPunct/>
              <w:topLinePunct w:val="0"/>
              <w:autoSpaceDE/>
              <w:autoSpaceDN/>
              <w:bidi w:val="0"/>
              <w:spacing w:before="44" w:beforeLines="0" w:afterLines="0" w:line="244" w:lineRule="auto"/>
              <w:ind w:left="19" w:right="1259" w:hanging="4"/>
              <w:rPr>
                <w:rFonts w:hint="default" w:ascii="Times New Roman" w:hAnsi="Times New Roman" w:eastAsia="Times New Roman"/>
                <w:sz w:val="19"/>
              </w:rPr>
            </w:pPr>
            <w:r>
              <w:rPr>
                <w:rFonts w:hint="eastAsia" w:ascii="宋体" w:hAnsi="宋体" w:eastAsia="宋体"/>
                <w:spacing w:val="1"/>
                <w:sz w:val="19"/>
              </w:rPr>
              <w:t>最大车削直</w:t>
            </w:r>
            <w:r>
              <w:rPr>
                <w:rFonts w:hint="eastAsia" w:ascii="宋体" w:hAnsi="宋体" w:eastAsia="宋体"/>
                <w:sz w:val="19"/>
              </w:rPr>
              <w:t>径： ≥3</w:t>
            </w:r>
            <w:r>
              <w:rPr>
                <w:rFonts w:hint="default" w:ascii="Times New Roman" w:hAnsi="Times New Roman" w:eastAsia="Times New Roman"/>
                <w:sz w:val="19"/>
              </w:rPr>
              <w:t>00mm</w:t>
            </w:r>
          </w:p>
          <w:p>
            <w:pPr>
              <w:keepNext w:val="0"/>
              <w:keepLines w:val="0"/>
              <w:pageBreakBefore w:val="0"/>
              <w:kinsoku/>
              <w:wordWrap/>
              <w:overflowPunct/>
              <w:topLinePunct w:val="0"/>
              <w:autoSpaceDE/>
              <w:autoSpaceDN/>
              <w:bidi w:val="0"/>
              <w:spacing w:before="15" w:beforeLines="0" w:afterLines="0" w:line="248" w:lineRule="auto"/>
              <w:ind w:left="11" w:right="1162" w:firstLine="4"/>
              <w:rPr>
                <w:rFonts w:hint="default" w:ascii="Times New Roman" w:hAnsi="Times New Roman" w:eastAsia="Times New Roman"/>
                <w:sz w:val="19"/>
              </w:rPr>
            </w:pPr>
            <w:r>
              <w:rPr>
                <w:rFonts w:hint="eastAsia" w:ascii="宋体" w:hAnsi="宋体" w:eastAsia="宋体"/>
                <w:spacing w:val="2"/>
                <w:sz w:val="19"/>
              </w:rPr>
              <w:t>最大工件加工长度： ≥</w:t>
            </w:r>
            <w:r>
              <w:rPr>
                <w:rFonts w:hint="eastAsia" w:ascii="Times New Roman" w:hAnsi="Times New Roman" w:eastAsia="宋体"/>
                <w:spacing w:val="2"/>
                <w:sz w:val="19"/>
              </w:rPr>
              <w:t>57</w:t>
            </w:r>
            <w:r>
              <w:rPr>
                <w:rFonts w:hint="default" w:ascii="Times New Roman" w:hAnsi="Times New Roman" w:eastAsia="Times New Roman"/>
                <w:spacing w:val="2"/>
                <w:sz w:val="19"/>
              </w:rPr>
              <w:t>0</w:t>
            </w:r>
            <w:r>
              <w:rPr>
                <w:rFonts w:hint="default" w:ascii="Times New Roman" w:hAnsi="Times New Roman" w:eastAsia="Times New Roman"/>
                <w:sz w:val="19"/>
              </w:rPr>
              <w:t xml:space="preserve">mm </w:t>
            </w:r>
          </w:p>
          <w:p>
            <w:pPr>
              <w:keepNext w:val="0"/>
              <w:keepLines w:val="0"/>
              <w:pageBreakBefore w:val="0"/>
              <w:kinsoku/>
              <w:wordWrap/>
              <w:overflowPunct/>
              <w:topLinePunct w:val="0"/>
              <w:autoSpaceDE/>
              <w:autoSpaceDN/>
              <w:bidi w:val="0"/>
              <w:spacing w:before="15" w:beforeLines="0" w:afterLines="0" w:line="248" w:lineRule="auto"/>
              <w:ind w:left="11" w:right="1162" w:firstLine="4"/>
              <w:rPr>
                <w:rFonts w:hint="default" w:ascii="Times New Roman" w:hAnsi="Times New Roman" w:eastAsia="Times New Roman"/>
                <w:sz w:val="19"/>
              </w:rPr>
            </w:pPr>
            <w:r>
              <w:rPr>
                <w:rFonts w:hint="default" w:ascii="Times New Roman" w:hAnsi="Times New Roman" w:eastAsia="Times New Roman"/>
                <w:sz w:val="19"/>
              </w:rPr>
              <w:t>X</w:t>
            </w:r>
            <w:r>
              <w:rPr>
                <w:rFonts w:hint="eastAsia" w:ascii="宋体" w:hAnsi="宋体" w:eastAsia="宋体"/>
                <w:spacing w:val="3"/>
                <w:sz w:val="19"/>
              </w:rPr>
              <w:t>轴最大移动速度： ≥30</w:t>
            </w:r>
            <w:r>
              <w:rPr>
                <w:rFonts w:hint="default" w:ascii="Times New Roman" w:hAnsi="Times New Roman" w:eastAsia="Times New Roman"/>
                <w:sz w:val="19"/>
              </w:rPr>
              <w:t>m</w:t>
            </w:r>
            <w:r>
              <w:rPr>
                <w:rFonts w:hint="default" w:ascii="Times New Roman" w:hAnsi="Times New Roman" w:eastAsia="Times New Roman"/>
                <w:spacing w:val="1"/>
                <w:sz w:val="19"/>
              </w:rPr>
              <w:t>/</w:t>
            </w:r>
            <w:r>
              <w:rPr>
                <w:rFonts w:hint="default" w:ascii="Times New Roman" w:hAnsi="Times New Roman" w:eastAsia="Times New Roman"/>
                <w:sz w:val="19"/>
              </w:rPr>
              <w:t xml:space="preserve">min  </w:t>
            </w:r>
          </w:p>
          <w:p>
            <w:pPr>
              <w:keepNext w:val="0"/>
              <w:keepLines w:val="0"/>
              <w:pageBreakBefore w:val="0"/>
              <w:kinsoku/>
              <w:wordWrap/>
              <w:overflowPunct/>
              <w:topLinePunct w:val="0"/>
              <w:autoSpaceDE/>
              <w:autoSpaceDN/>
              <w:bidi w:val="0"/>
              <w:spacing w:before="15" w:beforeLines="0" w:afterLines="0" w:line="248" w:lineRule="auto"/>
              <w:ind w:left="11" w:right="1162" w:firstLine="4"/>
              <w:rPr>
                <w:rFonts w:hint="default" w:ascii="Times New Roman" w:hAnsi="Times New Roman" w:eastAsia="Times New Roman"/>
                <w:sz w:val="19"/>
              </w:rPr>
            </w:pPr>
            <w:r>
              <w:rPr>
                <w:rFonts w:hint="default" w:ascii="Times New Roman" w:hAnsi="Times New Roman" w:eastAsia="Times New Roman"/>
                <w:sz w:val="19"/>
              </w:rPr>
              <w:t>Y</w:t>
            </w:r>
            <w:r>
              <w:rPr>
                <w:rFonts w:hint="eastAsia" w:ascii="宋体" w:hAnsi="宋体" w:eastAsia="宋体"/>
                <w:spacing w:val="3"/>
                <w:sz w:val="19"/>
              </w:rPr>
              <w:t>轴最大移动速度： ≥30</w:t>
            </w:r>
            <w:r>
              <w:rPr>
                <w:rFonts w:hint="default" w:ascii="Times New Roman" w:hAnsi="Times New Roman" w:eastAsia="Times New Roman"/>
                <w:sz w:val="19"/>
              </w:rPr>
              <w:t>m</w:t>
            </w:r>
            <w:r>
              <w:rPr>
                <w:rFonts w:hint="default" w:ascii="Times New Roman" w:hAnsi="Times New Roman" w:eastAsia="Times New Roman"/>
                <w:spacing w:val="1"/>
                <w:sz w:val="19"/>
              </w:rPr>
              <w:t>/</w:t>
            </w:r>
            <w:r>
              <w:rPr>
                <w:rFonts w:hint="default" w:ascii="Times New Roman" w:hAnsi="Times New Roman" w:eastAsia="Times New Roman"/>
                <w:sz w:val="19"/>
              </w:rPr>
              <w:t xml:space="preserve">min  </w:t>
            </w:r>
          </w:p>
          <w:p>
            <w:pPr>
              <w:keepNext w:val="0"/>
              <w:keepLines w:val="0"/>
              <w:pageBreakBefore w:val="0"/>
              <w:kinsoku/>
              <w:wordWrap/>
              <w:overflowPunct/>
              <w:topLinePunct w:val="0"/>
              <w:autoSpaceDE/>
              <w:autoSpaceDN/>
              <w:bidi w:val="0"/>
              <w:spacing w:before="15" w:beforeLines="0" w:afterLines="0" w:line="248" w:lineRule="auto"/>
              <w:ind w:left="11" w:right="1162" w:firstLine="4"/>
              <w:rPr>
                <w:rFonts w:hint="default" w:ascii="Times New Roman" w:hAnsi="Times New Roman" w:eastAsia="Times New Roman"/>
                <w:sz w:val="19"/>
              </w:rPr>
            </w:pPr>
            <w:r>
              <w:rPr>
                <w:rFonts w:hint="default" w:ascii="Times New Roman" w:hAnsi="Times New Roman" w:eastAsia="Times New Roman"/>
                <w:sz w:val="19"/>
              </w:rPr>
              <w:t>Z</w:t>
            </w:r>
            <w:r>
              <w:rPr>
                <w:rFonts w:hint="eastAsia" w:ascii="宋体" w:hAnsi="宋体" w:eastAsia="宋体"/>
                <w:spacing w:val="4"/>
                <w:sz w:val="19"/>
              </w:rPr>
              <w:t>轴最</w:t>
            </w:r>
            <w:r>
              <w:rPr>
                <w:rFonts w:hint="eastAsia" w:ascii="宋体" w:hAnsi="宋体" w:eastAsia="宋体"/>
                <w:spacing w:val="2"/>
                <w:sz w:val="19"/>
              </w:rPr>
              <w:t>大移动速度： ≥10</w:t>
            </w:r>
            <w:r>
              <w:rPr>
                <w:rFonts w:hint="default" w:ascii="Times New Roman" w:hAnsi="Times New Roman" w:eastAsia="Times New Roman"/>
                <w:sz w:val="19"/>
              </w:rPr>
              <w:t>m</w:t>
            </w:r>
            <w:r>
              <w:rPr>
                <w:rFonts w:hint="default" w:ascii="Times New Roman" w:hAnsi="Times New Roman" w:eastAsia="Times New Roman"/>
                <w:spacing w:val="2"/>
                <w:sz w:val="19"/>
              </w:rPr>
              <w:t>/</w:t>
            </w:r>
            <w:r>
              <w:rPr>
                <w:rFonts w:hint="default" w:ascii="Times New Roman" w:hAnsi="Times New Roman" w:eastAsia="Times New Roman"/>
                <w:sz w:val="19"/>
              </w:rPr>
              <w:t>min</w:t>
            </w:r>
          </w:p>
          <w:p>
            <w:pPr>
              <w:keepNext w:val="0"/>
              <w:keepLines w:val="0"/>
              <w:pageBreakBefore w:val="0"/>
              <w:kinsoku/>
              <w:wordWrap/>
              <w:overflowPunct/>
              <w:topLinePunct w:val="0"/>
              <w:autoSpaceDE/>
              <w:autoSpaceDN/>
              <w:bidi w:val="0"/>
              <w:spacing w:before="17" w:beforeLines="0" w:afterLines="0" w:line="253" w:lineRule="auto"/>
              <w:ind w:left="18" w:right="107" w:firstLine="2"/>
              <w:rPr>
                <w:rFonts w:hint="default" w:ascii="Times New Roman" w:hAnsi="Times New Roman" w:eastAsia="宋体"/>
                <w:sz w:val="19"/>
              </w:rPr>
            </w:pPr>
            <w:r>
              <w:rPr>
                <w:rFonts w:hint="eastAsia" w:ascii="宋体" w:hAnsi="宋体" w:eastAsia="宋体"/>
                <w:spacing w:val="20"/>
                <w:sz w:val="19"/>
              </w:rPr>
              <w:t>各</w:t>
            </w:r>
            <w:r>
              <w:rPr>
                <w:rFonts w:hint="eastAsia" w:ascii="宋体" w:hAnsi="宋体" w:eastAsia="宋体"/>
                <w:spacing w:val="13"/>
                <w:sz w:val="19"/>
              </w:rPr>
              <w:t>轴</w:t>
            </w:r>
            <w:r>
              <w:rPr>
                <w:rFonts w:hint="eastAsia" w:ascii="宋体" w:hAnsi="宋体" w:eastAsia="宋体"/>
                <w:spacing w:val="10"/>
                <w:sz w:val="19"/>
              </w:rPr>
              <w:t>行程：</w:t>
            </w:r>
            <w:r>
              <w:rPr>
                <w:rFonts w:hint="default" w:ascii="Times New Roman" w:hAnsi="Times New Roman" w:eastAsia="Times New Roman"/>
                <w:sz w:val="19"/>
              </w:rPr>
              <w:t>X</w:t>
            </w:r>
            <w:r>
              <w:rPr>
                <w:rFonts w:hint="eastAsia" w:ascii="宋体" w:hAnsi="宋体" w:eastAsia="宋体"/>
                <w:spacing w:val="10"/>
                <w:sz w:val="19"/>
              </w:rPr>
              <w:t>轴≥</w:t>
            </w:r>
            <w:r>
              <w:rPr>
                <w:rFonts w:hint="eastAsia" w:ascii="Times New Roman" w:hAnsi="Times New Roman" w:eastAsia="宋体"/>
                <w:spacing w:val="10"/>
                <w:sz w:val="19"/>
              </w:rPr>
              <w:t>18</w:t>
            </w:r>
            <w:r>
              <w:rPr>
                <w:rFonts w:hint="default" w:ascii="Times New Roman" w:hAnsi="Times New Roman" w:eastAsia="Times New Roman"/>
                <w:spacing w:val="10"/>
                <w:sz w:val="19"/>
              </w:rPr>
              <w:t>0</w:t>
            </w:r>
            <w:r>
              <w:rPr>
                <w:rFonts w:hint="default" w:ascii="Times New Roman" w:hAnsi="Times New Roman" w:eastAsia="Times New Roman"/>
                <w:sz w:val="19"/>
              </w:rPr>
              <w:t>mm</w:t>
            </w:r>
            <w:r>
              <w:rPr>
                <w:rFonts w:hint="eastAsia" w:ascii="宋体" w:hAnsi="宋体" w:eastAsia="宋体"/>
                <w:spacing w:val="10"/>
                <w:sz w:val="19"/>
              </w:rPr>
              <w:t>；</w:t>
            </w:r>
            <w:r>
              <w:rPr>
                <w:rFonts w:hint="default" w:ascii="Times New Roman" w:hAnsi="Times New Roman" w:eastAsia="Times New Roman"/>
                <w:sz w:val="19"/>
              </w:rPr>
              <w:t>Y</w:t>
            </w:r>
            <w:r>
              <w:rPr>
                <w:rFonts w:hint="eastAsia" w:ascii="宋体" w:hAnsi="宋体" w:eastAsia="宋体"/>
                <w:spacing w:val="10"/>
                <w:sz w:val="19"/>
              </w:rPr>
              <w:t>轴≥</w:t>
            </w:r>
            <w:r>
              <w:rPr>
                <w:rFonts w:hint="eastAsia" w:ascii="Times New Roman" w:hAnsi="Times New Roman" w:eastAsia="宋体"/>
                <w:spacing w:val="10"/>
                <w:sz w:val="19"/>
              </w:rPr>
              <w:t>84</w:t>
            </w:r>
            <w:r>
              <w:rPr>
                <w:rFonts w:hint="default" w:ascii="Times New Roman" w:hAnsi="Times New Roman" w:eastAsia="Times New Roman"/>
                <w:sz w:val="19"/>
              </w:rPr>
              <w:t>mm</w:t>
            </w:r>
            <w:r>
              <w:rPr>
                <w:rFonts w:hint="eastAsia" w:ascii="宋体" w:hAnsi="宋体" w:eastAsia="宋体"/>
                <w:spacing w:val="10"/>
                <w:sz w:val="19"/>
              </w:rPr>
              <w:t>；</w:t>
            </w:r>
            <w:r>
              <w:rPr>
                <w:rFonts w:hint="default" w:ascii="Times New Roman" w:hAnsi="Times New Roman" w:eastAsia="Times New Roman"/>
                <w:sz w:val="19"/>
              </w:rPr>
              <w:t xml:space="preserve">Z </w:t>
            </w:r>
            <w:r>
              <w:rPr>
                <w:rFonts w:hint="eastAsia" w:ascii="宋体" w:hAnsi="宋体" w:eastAsia="宋体"/>
                <w:spacing w:val="10"/>
                <w:sz w:val="19"/>
              </w:rPr>
              <w:t>轴≥</w:t>
            </w:r>
            <w:r>
              <w:rPr>
                <w:rFonts w:hint="eastAsia" w:ascii="Times New Roman" w:hAnsi="Times New Roman" w:eastAsia="宋体"/>
                <w:spacing w:val="10"/>
                <w:sz w:val="19"/>
              </w:rPr>
              <w:t>65</w:t>
            </w:r>
            <w:r>
              <w:rPr>
                <w:rFonts w:hint="default" w:ascii="Times New Roman" w:hAnsi="Times New Roman" w:eastAsia="Times New Roman"/>
                <w:spacing w:val="5"/>
                <w:sz w:val="19"/>
              </w:rPr>
              <w:t>0</w:t>
            </w:r>
            <w:r>
              <w:rPr>
                <w:rFonts w:hint="default" w:ascii="Times New Roman" w:hAnsi="Times New Roman" w:eastAsia="Times New Roman"/>
                <w:sz w:val="19"/>
              </w:rPr>
              <w:t>mm</w:t>
            </w:r>
            <w:r>
              <w:rPr>
                <w:rFonts w:hint="eastAsia" w:ascii="Times New Roman" w:hAnsi="Times New Roman" w:eastAsia="宋体"/>
                <w:sz w:val="19"/>
              </w:rPr>
              <w:t>。</w:t>
            </w:r>
          </w:p>
          <w:p>
            <w:pPr>
              <w:keepNext w:val="0"/>
              <w:keepLines w:val="0"/>
              <w:pageBreakBefore w:val="0"/>
              <w:kinsoku/>
              <w:wordWrap/>
              <w:overflowPunct/>
              <w:topLinePunct w:val="0"/>
              <w:autoSpaceDE/>
              <w:autoSpaceDN/>
              <w:bidi w:val="0"/>
              <w:spacing w:before="1" w:beforeLines="0" w:afterLines="0" w:line="243" w:lineRule="auto"/>
              <w:ind w:left="17" w:right="20" w:hanging="2"/>
              <w:rPr>
                <w:rFonts w:hint="eastAsia" w:ascii="宋体" w:hAnsi="宋体" w:eastAsia="宋体"/>
                <w:spacing w:val="1"/>
                <w:sz w:val="19"/>
              </w:rPr>
            </w:pPr>
            <w:r>
              <w:rPr>
                <w:rFonts w:hint="default"/>
                <w:spacing w:val="2"/>
                <w:sz w:val="18"/>
              </w:rPr>
              <w:t>*</w:t>
            </w:r>
            <w:r>
              <w:rPr>
                <w:rFonts w:hint="eastAsia" w:ascii="宋体" w:hAnsi="宋体" w:eastAsia="宋体"/>
                <w:spacing w:val="2"/>
                <w:sz w:val="19"/>
              </w:rPr>
              <w:t xml:space="preserve">直线轴精度： </w:t>
            </w:r>
            <w:r>
              <w:rPr>
                <w:rFonts w:hint="default" w:ascii="Times New Roman" w:hAnsi="Times New Roman" w:eastAsia="Times New Roman"/>
                <w:sz w:val="19"/>
              </w:rPr>
              <w:t>X</w:t>
            </w:r>
            <w:r>
              <w:rPr>
                <w:rFonts w:hint="default" w:ascii="Times New Roman" w:hAnsi="Times New Roman" w:eastAsia="Times New Roman"/>
                <w:spacing w:val="2"/>
                <w:sz w:val="19"/>
              </w:rPr>
              <w:t>/</w:t>
            </w:r>
            <w:r>
              <w:rPr>
                <w:rFonts w:hint="default" w:ascii="Times New Roman" w:hAnsi="Times New Roman" w:eastAsia="Times New Roman"/>
                <w:sz w:val="19"/>
              </w:rPr>
              <w:t>Z</w:t>
            </w:r>
            <w:r>
              <w:rPr>
                <w:rFonts w:hint="eastAsia" w:ascii="宋体" w:hAnsi="宋体" w:eastAsia="宋体"/>
                <w:spacing w:val="2"/>
                <w:sz w:val="19"/>
              </w:rPr>
              <w:t>轴定位精度≤</w:t>
            </w:r>
            <w:r>
              <w:rPr>
                <w:rFonts w:hint="default" w:ascii="Times New Roman" w:hAnsi="Times New Roman" w:eastAsia="Times New Roman"/>
                <w:spacing w:val="2"/>
                <w:sz w:val="19"/>
              </w:rPr>
              <w:t>0</w:t>
            </w:r>
            <w:r>
              <w:rPr>
                <w:rFonts w:hint="default" w:ascii="Times New Roman" w:hAnsi="Times New Roman" w:eastAsia="Times New Roman"/>
                <w:spacing w:val="1"/>
                <w:sz w:val="19"/>
              </w:rPr>
              <w:t>.0</w:t>
            </w:r>
            <w:r>
              <w:rPr>
                <w:rFonts w:hint="eastAsia" w:ascii="Times New Roman" w:hAnsi="Times New Roman" w:eastAsia="宋体"/>
                <w:spacing w:val="1"/>
                <w:sz w:val="19"/>
              </w:rPr>
              <w:t>06</w:t>
            </w:r>
            <w:r>
              <w:rPr>
                <w:rFonts w:hint="default" w:ascii="Times New Roman" w:hAnsi="Times New Roman" w:eastAsia="Times New Roman"/>
                <w:sz w:val="19"/>
              </w:rPr>
              <w:t>mm</w:t>
            </w:r>
            <w:r>
              <w:rPr>
                <w:rFonts w:hint="eastAsia" w:ascii="宋体" w:hAnsi="宋体" w:eastAsia="宋体"/>
                <w:spacing w:val="1"/>
                <w:sz w:val="19"/>
              </w:rPr>
              <w:t xml:space="preserve">，  </w:t>
            </w:r>
          </w:p>
          <w:p>
            <w:pPr>
              <w:keepNext w:val="0"/>
              <w:keepLines w:val="0"/>
              <w:pageBreakBefore w:val="0"/>
              <w:kinsoku/>
              <w:wordWrap/>
              <w:overflowPunct/>
              <w:topLinePunct w:val="0"/>
              <w:autoSpaceDE/>
              <w:autoSpaceDN/>
              <w:bidi w:val="0"/>
              <w:spacing w:before="1" w:beforeLines="0" w:afterLines="0" w:line="243" w:lineRule="auto"/>
              <w:ind w:left="17" w:right="20" w:hanging="2"/>
              <w:rPr>
                <w:rFonts w:hint="eastAsia" w:ascii="宋体" w:hAnsi="宋体" w:eastAsia="宋体"/>
                <w:sz w:val="19"/>
              </w:rPr>
            </w:pPr>
            <w:r>
              <w:rPr>
                <w:rFonts w:hint="default"/>
                <w:spacing w:val="1"/>
                <w:sz w:val="18"/>
              </w:rPr>
              <w:t>*</w:t>
            </w:r>
            <w:r>
              <w:rPr>
                <w:rFonts w:hint="default"/>
                <w:sz w:val="18"/>
              </w:rPr>
              <w:t xml:space="preserve"> </w:t>
            </w:r>
            <w:r>
              <w:rPr>
                <w:rFonts w:hint="eastAsia" w:ascii="宋体" w:hAnsi="宋体" w:eastAsia="宋体"/>
                <w:spacing w:val="14"/>
                <w:sz w:val="19"/>
              </w:rPr>
              <w:t>重</w:t>
            </w:r>
            <w:r>
              <w:rPr>
                <w:rFonts w:hint="eastAsia" w:ascii="宋体" w:hAnsi="宋体" w:eastAsia="宋体"/>
                <w:spacing w:val="7"/>
                <w:sz w:val="19"/>
              </w:rPr>
              <w:t>复定位精度≤</w:t>
            </w:r>
            <w:r>
              <w:rPr>
                <w:rFonts w:hint="default" w:ascii="Times New Roman" w:hAnsi="Times New Roman" w:eastAsia="Times New Roman"/>
                <w:spacing w:val="7"/>
                <w:sz w:val="19"/>
              </w:rPr>
              <w:t>0.00</w:t>
            </w:r>
            <w:r>
              <w:rPr>
                <w:rFonts w:hint="eastAsia" w:ascii="Times New Roman" w:hAnsi="Times New Roman" w:eastAsia="宋体"/>
                <w:spacing w:val="7"/>
                <w:sz w:val="19"/>
              </w:rPr>
              <w:t>3</w:t>
            </w:r>
            <w:r>
              <w:rPr>
                <w:rFonts w:hint="default" w:ascii="Times New Roman" w:hAnsi="Times New Roman" w:eastAsia="Times New Roman"/>
                <w:sz w:val="19"/>
              </w:rPr>
              <w:t>mm</w:t>
            </w:r>
            <w:r>
              <w:rPr>
                <w:rFonts w:hint="eastAsia" w:ascii="宋体" w:hAnsi="宋体" w:eastAsia="宋体"/>
                <w:spacing w:val="7"/>
                <w:sz w:val="19"/>
              </w:rPr>
              <w:t>；</w:t>
            </w:r>
          </w:p>
          <w:p>
            <w:pPr>
              <w:keepNext w:val="0"/>
              <w:keepLines w:val="0"/>
              <w:pageBreakBefore w:val="0"/>
              <w:kinsoku/>
              <w:wordWrap/>
              <w:overflowPunct/>
              <w:topLinePunct w:val="0"/>
              <w:autoSpaceDE/>
              <w:autoSpaceDN/>
              <w:bidi w:val="0"/>
              <w:spacing w:before="25" w:beforeLines="0" w:afterLines="0" w:line="215" w:lineRule="auto"/>
              <w:rPr>
                <w:rFonts w:hint="default" w:ascii="Times New Roman" w:hAnsi="Times New Roman" w:eastAsia="Times New Roman"/>
                <w:sz w:val="19"/>
              </w:rPr>
            </w:pPr>
            <w:r>
              <w:rPr>
                <w:rFonts w:hint="default"/>
                <w:spacing w:val="4"/>
                <w:sz w:val="18"/>
              </w:rPr>
              <w:t>*</w:t>
            </w:r>
            <w:r>
              <w:rPr>
                <w:rFonts w:hint="eastAsia" w:ascii="宋体" w:hAnsi="宋体" w:eastAsia="宋体"/>
                <w:spacing w:val="4"/>
                <w:sz w:val="19"/>
              </w:rPr>
              <w:t>车</w:t>
            </w:r>
            <w:r>
              <w:rPr>
                <w:rFonts w:hint="eastAsia" w:ascii="宋体" w:hAnsi="宋体" w:eastAsia="宋体"/>
                <w:spacing w:val="3"/>
                <w:sz w:val="19"/>
              </w:rPr>
              <w:t>削</w:t>
            </w:r>
            <w:r>
              <w:rPr>
                <w:rFonts w:hint="eastAsia" w:ascii="宋体" w:hAnsi="宋体" w:eastAsia="宋体"/>
                <w:spacing w:val="2"/>
                <w:sz w:val="19"/>
              </w:rPr>
              <w:t>主轴最大转速： ≥</w:t>
            </w:r>
            <w:r>
              <w:rPr>
                <w:rFonts w:hint="eastAsia" w:ascii="Times New Roman" w:hAnsi="Times New Roman" w:eastAsia="宋体"/>
                <w:spacing w:val="2"/>
                <w:sz w:val="19"/>
              </w:rPr>
              <w:t>50</w:t>
            </w:r>
            <w:r>
              <w:rPr>
                <w:rFonts w:hint="default" w:ascii="Times New Roman" w:hAnsi="Times New Roman" w:eastAsia="Times New Roman"/>
                <w:spacing w:val="2"/>
                <w:sz w:val="19"/>
              </w:rPr>
              <w:t>00</w:t>
            </w:r>
            <w:r>
              <w:rPr>
                <w:rFonts w:hint="default" w:ascii="Times New Roman" w:hAnsi="Times New Roman" w:eastAsia="Times New Roman"/>
                <w:sz w:val="19"/>
              </w:rPr>
              <w:t>rpm</w:t>
            </w:r>
          </w:p>
          <w:p>
            <w:pPr>
              <w:keepNext w:val="0"/>
              <w:keepLines w:val="0"/>
              <w:pageBreakBefore w:val="0"/>
              <w:kinsoku/>
              <w:wordWrap/>
              <w:overflowPunct/>
              <w:topLinePunct w:val="0"/>
              <w:autoSpaceDE/>
              <w:autoSpaceDN/>
              <w:bidi w:val="0"/>
              <w:spacing w:before="37" w:beforeLines="0" w:afterLines="0" w:line="235" w:lineRule="auto"/>
              <w:ind w:left="19"/>
              <w:rPr>
                <w:rFonts w:hint="default" w:ascii="Times New Roman" w:hAnsi="Times New Roman" w:eastAsia="Times New Roman"/>
                <w:sz w:val="19"/>
              </w:rPr>
            </w:pPr>
            <w:r>
              <w:rPr>
                <w:rFonts w:hint="default"/>
                <w:spacing w:val="4"/>
                <w:sz w:val="18"/>
              </w:rPr>
              <w:t>*</w:t>
            </w:r>
            <w:r>
              <w:rPr>
                <w:rFonts w:hint="eastAsia" w:ascii="宋体" w:hAnsi="宋体" w:eastAsia="宋体"/>
                <w:spacing w:val="4"/>
                <w:sz w:val="19"/>
              </w:rPr>
              <w:t>车削主轴鼻端内锥，径向，轴向跳动：≤</w:t>
            </w:r>
            <w:r>
              <w:rPr>
                <w:rFonts w:hint="default" w:ascii="Times New Roman" w:hAnsi="Times New Roman" w:eastAsia="Times New Roman"/>
                <w:spacing w:val="4"/>
                <w:sz w:val="19"/>
              </w:rPr>
              <w:t>0.00</w:t>
            </w:r>
            <w:r>
              <w:rPr>
                <w:rFonts w:hint="eastAsia" w:ascii="Times New Roman" w:hAnsi="Times New Roman" w:eastAsia="宋体"/>
                <w:spacing w:val="4"/>
                <w:sz w:val="19"/>
              </w:rPr>
              <w:t>1</w:t>
            </w:r>
            <w:r>
              <w:rPr>
                <w:rFonts w:hint="default" w:ascii="Times New Roman" w:hAnsi="Times New Roman" w:eastAsia="Times New Roman"/>
                <w:sz w:val="19"/>
              </w:rPr>
              <w:t>mm</w:t>
            </w:r>
          </w:p>
          <w:p>
            <w:pPr>
              <w:keepNext w:val="0"/>
              <w:keepLines w:val="0"/>
              <w:pageBreakBefore w:val="0"/>
              <w:kinsoku/>
              <w:wordWrap/>
              <w:overflowPunct/>
              <w:topLinePunct w:val="0"/>
              <w:autoSpaceDE/>
              <w:autoSpaceDN/>
              <w:bidi w:val="0"/>
              <w:spacing w:before="37" w:beforeLines="0" w:afterLines="0" w:line="235" w:lineRule="auto"/>
              <w:ind w:left="19"/>
              <w:rPr>
                <w:rFonts w:hint="default" w:eastAsia="宋体"/>
                <w:spacing w:val="3"/>
                <w:sz w:val="18"/>
              </w:rPr>
            </w:pPr>
            <w:r>
              <w:rPr>
                <w:rFonts w:hint="default"/>
                <w:spacing w:val="3"/>
                <w:sz w:val="18"/>
              </w:rPr>
              <w:t>*</w:t>
            </w:r>
            <w:r>
              <w:rPr>
                <w:rFonts w:hint="eastAsia" w:eastAsia="宋体"/>
                <w:spacing w:val="3"/>
                <w:sz w:val="18"/>
              </w:rPr>
              <w:t>主轴鼻端型号：ANSI A2-6，8″液压卡盘（四爪及三爪各一个）</w:t>
            </w:r>
          </w:p>
          <w:p>
            <w:pPr>
              <w:keepNext w:val="0"/>
              <w:keepLines w:val="0"/>
              <w:pageBreakBefore w:val="0"/>
              <w:kinsoku/>
              <w:wordWrap/>
              <w:overflowPunct/>
              <w:topLinePunct w:val="0"/>
              <w:autoSpaceDE/>
              <w:autoSpaceDN/>
              <w:bidi w:val="0"/>
              <w:spacing w:before="37" w:beforeLines="0" w:afterLines="0" w:line="235" w:lineRule="auto"/>
              <w:ind w:left="19"/>
              <w:rPr>
                <w:rFonts w:hint="default" w:eastAsia="宋体"/>
                <w:spacing w:val="3"/>
                <w:sz w:val="18"/>
              </w:rPr>
            </w:pPr>
            <w:r>
              <w:rPr>
                <w:rFonts w:hint="default"/>
                <w:spacing w:val="3"/>
                <w:sz w:val="18"/>
              </w:rPr>
              <w:t>*</w:t>
            </w:r>
            <w:r>
              <w:rPr>
                <w:rFonts w:hint="eastAsia" w:eastAsia="宋体"/>
                <w:spacing w:val="3"/>
                <w:sz w:val="18"/>
              </w:rPr>
              <w:t>最大主轴功率：</w:t>
            </w:r>
            <w:r>
              <w:rPr>
                <w:rFonts w:hint="eastAsia" w:ascii="宋体" w:hAnsi="宋体" w:eastAsia="宋体"/>
                <w:spacing w:val="3"/>
                <w:sz w:val="19"/>
              </w:rPr>
              <w:t>≥18.5KW</w:t>
            </w:r>
          </w:p>
          <w:p>
            <w:pPr>
              <w:keepNext w:val="0"/>
              <w:keepLines w:val="0"/>
              <w:pageBreakBefore w:val="0"/>
              <w:kinsoku/>
              <w:wordWrap/>
              <w:overflowPunct/>
              <w:topLinePunct w:val="0"/>
              <w:autoSpaceDE/>
              <w:autoSpaceDN/>
              <w:bidi w:val="0"/>
              <w:spacing w:before="17" w:beforeLines="0" w:afterLines="0" w:line="235" w:lineRule="auto"/>
              <w:ind w:left="15"/>
              <w:rPr>
                <w:rFonts w:hint="default" w:ascii="Times New Roman" w:hAnsi="Times New Roman" w:eastAsia="Times New Roman"/>
                <w:sz w:val="19"/>
              </w:rPr>
            </w:pPr>
            <w:r>
              <w:rPr>
                <w:rFonts w:hint="default"/>
                <w:spacing w:val="3"/>
                <w:sz w:val="18"/>
              </w:rPr>
              <w:t>*</w:t>
            </w:r>
            <w:r>
              <w:rPr>
                <w:rFonts w:hint="eastAsia" w:ascii="宋体" w:hAnsi="宋体" w:eastAsia="宋体"/>
                <w:spacing w:val="3"/>
                <w:sz w:val="19"/>
              </w:rPr>
              <w:t>车削主轴棒料通过能力： ≥</w:t>
            </w:r>
            <w:r>
              <w:rPr>
                <w:rFonts w:hint="default" w:ascii="Times New Roman" w:hAnsi="Times New Roman" w:eastAsia="Times New Roman"/>
                <w:spacing w:val="3"/>
                <w:sz w:val="19"/>
              </w:rPr>
              <w:t>Φ</w:t>
            </w:r>
            <w:r>
              <w:rPr>
                <w:rFonts w:hint="eastAsia" w:ascii="Times New Roman" w:hAnsi="Times New Roman" w:eastAsia="宋体"/>
                <w:spacing w:val="3"/>
                <w:sz w:val="19"/>
              </w:rPr>
              <w:t>50</w:t>
            </w:r>
            <w:r>
              <w:rPr>
                <w:rFonts w:hint="default" w:ascii="Times New Roman" w:hAnsi="Times New Roman" w:eastAsia="Times New Roman"/>
                <w:sz w:val="19"/>
              </w:rPr>
              <w:t>mm</w:t>
            </w:r>
          </w:p>
          <w:p>
            <w:pPr>
              <w:keepNext w:val="0"/>
              <w:keepLines w:val="0"/>
              <w:pageBreakBefore w:val="0"/>
              <w:kinsoku/>
              <w:wordWrap/>
              <w:overflowPunct/>
              <w:topLinePunct w:val="0"/>
              <w:autoSpaceDE/>
              <w:autoSpaceDN/>
              <w:bidi w:val="0"/>
              <w:spacing w:before="18" w:beforeLines="0" w:afterLines="0" w:line="235" w:lineRule="auto"/>
              <w:ind w:left="15"/>
              <w:rPr>
                <w:rFonts w:hint="default" w:ascii="Times New Roman" w:hAnsi="Times New Roman" w:eastAsia="Times New Roman"/>
                <w:sz w:val="19"/>
              </w:rPr>
            </w:pPr>
            <w:r>
              <w:rPr>
                <w:rFonts w:hint="default"/>
                <w:spacing w:val="3"/>
                <w:sz w:val="18"/>
              </w:rPr>
              <w:t>*</w:t>
            </w:r>
            <w:r>
              <w:rPr>
                <w:rFonts w:hint="eastAsia" w:ascii="宋体" w:hAnsi="宋体" w:eastAsia="宋体"/>
                <w:spacing w:val="2"/>
                <w:sz w:val="19"/>
              </w:rPr>
              <w:t>车削主轴连续扭矩： ≥</w:t>
            </w:r>
            <w:r>
              <w:rPr>
                <w:rFonts w:hint="eastAsia" w:ascii="Times New Roman" w:hAnsi="Times New Roman" w:eastAsia="宋体"/>
                <w:spacing w:val="2"/>
                <w:sz w:val="19"/>
              </w:rPr>
              <w:t>165</w:t>
            </w:r>
            <w:r>
              <w:rPr>
                <w:rFonts w:hint="default" w:ascii="Times New Roman" w:hAnsi="Times New Roman" w:eastAsia="Times New Roman"/>
                <w:sz w:val="19"/>
              </w:rPr>
              <w:t>Nm</w:t>
            </w:r>
          </w:p>
          <w:p>
            <w:pPr>
              <w:keepNext w:val="0"/>
              <w:keepLines w:val="0"/>
              <w:pageBreakBefore w:val="0"/>
              <w:kinsoku/>
              <w:wordWrap/>
              <w:overflowPunct/>
              <w:topLinePunct w:val="0"/>
              <w:autoSpaceDE/>
              <w:autoSpaceDN/>
              <w:bidi w:val="0"/>
              <w:spacing w:before="18" w:beforeLines="0" w:afterLines="0" w:line="215" w:lineRule="auto"/>
              <w:ind w:left="15"/>
              <w:rPr>
                <w:rFonts w:hint="eastAsia" w:ascii="宋体" w:hAnsi="宋体" w:eastAsia="宋体"/>
                <w:sz w:val="19"/>
              </w:rPr>
            </w:pPr>
            <w:r>
              <w:rPr>
                <w:rFonts w:hint="default"/>
                <w:spacing w:val="3"/>
                <w:sz w:val="18"/>
              </w:rPr>
              <w:t>*</w:t>
            </w:r>
            <w:r>
              <w:rPr>
                <w:rFonts w:hint="eastAsia" w:eastAsia="宋体"/>
                <w:spacing w:val="3"/>
                <w:sz w:val="18"/>
              </w:rPr>
              <w:t>副主轴鼻端型号：ANSI A2-5，</w:t>
            </w:r>
            <w:r>
              <w:rPr>
                <w:rFonts w:hint="default" w:eastAsia="宋体"/>
                <w:spacing w:val="3"/>
                <w:sz w:val="18"/>
              </w:rPr>
              <w:t>6</w:t>
            </w:r>
            <w:r>
              <w:rPr>
                <w:rFonts w:hint="eastAsia" w:eastAsia="宋体"/>
                <w:spacing w:val="3"/>
                <w:sz w:val="18"/>
              </w:rPr>
              <w:t>″液压卡盘（四爪及三爪各一个）</w:t>
            </w:r>
          </w:p>
          <w:p>
            <w:pPr>
              <w:keepNext w:val="0"/>
              <w:keepLines w:val="0"/>
              <w:pageBreakBefore w:val="0"/>
              <w:kinsoku/>
              <w:wordWrap/>
              <w:overflowPunct/>
              <w:topLinePunct w:val="0"/>
              <w:autoSpaceDE/>
              <w:autoSpaceDN/>
              <w:bidi w:val="0"/>
              <w:spacing w:before="25" w:beforeLines="0" w:afterLines="0" w:line="215" w:lineRule="auto"/>
              <w:rPr>
                <w:rFonts w:hint="default" w:ascii="Times New Roman" w:hAnsi="Times New Roman" w:eastAsia="Times New Roman"/>
                <w:sz w:val="19"/>
              </w:rPr>
            </w:pPr>
            <w:r>
              <w:rPr>
                <w:rFonts w:hint="default"/>
                <w:spacing w:val="4"/>
                <w:sz w:val="18"/>
              </w:rPr>
              <w:t>*</w:t>
            </w:r>
            <w:r>
              <w:rPr>
                <w:rFonts w:hint="eastAsia" w:ascii="宋体" w:hAnsi="宋体" w:eastAsia="宋体"/>
                <w:spacing w:val="4"/>
                <w:sz w:val="19"/>
              </w:rPr>
              <w:t>车</w:t>
            </w:r>
            <w:r>
              <w:rPr>
                <w:rFonts w:hint="eastAsia" w:ascii="宋体" w:hAnsi="宋体" w:eastAsia="宋体"/>
                <w:spacing w:val="3"/>
                <w:sz w:val="19"/>
              </w:rPr>
              <w:t>削副</w:t>
            </w:r>
            <w:r>
              <w:rPr>
                <w:rFonts w:hint="eastAsia" w:ascii="宋体" w:hAnsi="宋体" w:eastAsia="宋体"/>
                <w:spacing w:val="2"/>
                <w:sz w:val="19"/>
              </w:rPr>
              <w:t>主轴最大转速： ≥6</w:t>
            </w:r>
            <w:r>
              <w:rPr>
                <w:rFonts w:hint="eastAsia" w:ascii="Times New Roman" w:hAnsi="Times New Roman" w:eastAsia="宋体"/>
                <w:spacing w:val="2"/>
                <w:sz w:val="19"/>
              </w:rPr>
              <w:t>0</w:t>
            </w:r>
            <w:r>
              <w:rPr>
                <w:rFonts w:hint="default" w:ascii="Times New Roman" w:hAnsi="Times New Roman" w:eastAsia="Times New Roman"/>
                <w:spacing w:val="2"/>
                <w:sz w:val="19"/>
              </w:rPr>
              <w:t>00</w:t>
            </w:r>
            <w:r>
              <w:rPr>
                <w:rFonts w:hint="default" w:ascii="Times New Roman" w:hAnsi="Times New Roman" w:eastAsia="Times New Roman"/>
                <w:sz w:val="19"/>
              </w:rPr>
              <w:t>rpm</w:t>
            </w:r>
          </w:p>
          <w:p>
            <w:pPr>
              <w:keepNext w:val="0"/>
              <w:keepLines w:val="0"/>
              <w:pageBreakBefore w:val="0"/>
              <w:kinsoku/>
              <w:wordWrap/>
              <w:overflowPunct/>
              <w:topLinePunct w:val="0"/>
              <w:autoSpaceDE/>
              <w:autoSpaceDN/>
              <w:bidi w:val="0"/>
              <w:spacing w:before="37" w:beforeLines="0" w:afterLines="0" w:line="235" w:lineRule="auto"/>
              <w:ind w:left="19"/>
              <w:rPr>
                <w:rFonts w:hint="default" w:ascii="Times New Roman" w:hAnsi="Times New Roman" w:eastAsia="Times New Roman"/>
                <w:sz w:val="19"/>
              </w:rPr>
            </w:pPr>
            <w:r>
              <w:rPr>
                <w:rFonts w:hint="default"/>
                <w:spacing w:val="4"/>
                <w:sz w:val="18"/>
              </w:rPr>
              <w:t>*</w:t>
            </w:r>
            <w:r>
              <w:rPr>
                <w:rFonts w:hint="eastAsia" w:ascii="宋体" w:hAnsi="宋体" w:eastAsia="宋体"/>
                <w:spacing w:val="4"/>
                <w:sz w:val="19"/>
              </w:rPr>
              <w:t>车削副主轴鼻端内锥，径向，轴向跳动：≤</w:t>
            </w:r>
            <w:r>
              <w:rPr>
                <w:rFonts w:hint="default" w:ascii="Times New Roman" w:hAnsi="Times New Roman" w:eastAsia="Times New Roman"/>
                <w:spacing w:val="4"/>
                <w:sz w:val="19"/>
              </w:rPr>
              <w:t>0.00</w:t>
            </w:r>
            <w:r>
              <w:rPr>
                <w:rFonts w:hint="eastAsia" w:ascii="Times New Roman" w:hAnsi="Times New Roman" w:eastAsia="宋体"/>
                <w:spacing w:val="4"/>
                <w:sz w:val="19"/>
              </w:rPr>
              <w:t>1</w:t>
            </w:r>
            <w:r>
              <w:rPr>
                <w:rFonts w:hint="default" w:ascii="Times New Roman" w:hAnsi="Times New Roman" w:eastAsia="Times New Roman"/>
                <w:sz w:val="19"/>
              </w:rPr>
              <w:t>mm</w:t>
            </w:r>
          </w:p>
          <w:p>
            <w:pPr>
              <w:keepNext w:val="0"/>
              <w:keepLines w:val="0"/>
              <w:pageBreakBefore w:val="0"/>
              <w:kinsoku/>
              <w:wordWrap/>
              <w:overflowPunct/>
              <w:topLinePunct w:val="0"/>
              <w:autoSpaceDE/>
              <w:autoSpaceDN/>
              <w:bidi w:val="0"/>
              <w:spacing w:before="18" w:beforeLines="0" w:afterLines="0" w:line="235" w:lineRule="auto"/>
              <w:ind w:left="15"/>
              <w:rPr>
                <w:rFonts w:hint="default" w:ascii="Times New Roman" w:hAnsi="Times New Roman" w:eastAsia="Times New Roman"/>
                <w:sz w:val="19"/>
              </w:rPr>
            </w:pPr>
            <w:r>
              <w:rPr>
                <w:rFonts w:hint="default"/>
                <w:spacing w:val="3"/>
                <w:sz w:val="18"/>
              </w:rPr>
              <w:t>*</w:t>
            </w:r>
            <w:r>
              <w:rPr>
                <w:rFonts w:hint="eastAsia" w:ascii="宋体" w:hAnsi="宋体" w:eastAsia="宋体"/>
                <w:spacing w:val="2"/>
                <w:sz w:val="19"/>
              </w:rPr>
              <w:t>车削副主轴连续扭矩： ≥70</w:t>
            </w:r>
            <w:r>
              <w:rPr>
                <w:rFonts w:hint="default" w:ascii="Times New Roman" w:hAnsi="Times New Roman" w:eastAsia="Times New Roman"/>
                <w:sz w:val="19"/>
              </w:rPr>
              <w:t>Nm</w:t>
            </w:r>
          </w:p>
          <w:p>
            <w:pPr>
              <w:keepNext w:val="0"/>
              <w:keepLines w:val="0"/>
              <w:pageBreakBefore w:val="0"/>
              <w:kinsoku/>
              <w:wordWrap/>
              <w:overflowPunct/>
              <w:topLinePunct w:val="0"/>
              <w:autoSpaceDE/>
              <w:autoSpaceDN/>
              <w:bidi w:val="0"/>
              <w:spacing w:before="24" w:beforeLines="0" w:afterLines="0" w:line="245" w:lineRule="auto"/>
              <w:ind w:left="17" w:right="1047" w:hanging="2"/>
              <w:rPr>
                <w:rFonts w:hint="default"/>
                <w:spacing w:val="4"/>
                <w:sz w:val="18"/>
              </w:rPr>
            </w:pPr>
            <w:r>
              <w:rPr>
                <w:rFonts w:hint="default"/>
                <w:spacing w:val="3"/>
                <w:sz w:val="18"/>
              </w:rPr>
              <w:t>*</w:t>
            </w:r>
            <w:r>
              <w:rPr>
                <w:rFonts w:hint="eastAsia" w:eastAsia="宋体"/>
                <w:spacing w:val="3"/>
                <w:sz w:val="18"/>
              </w:rPr>
              <w:t>刀塔：≥</w:t>
            </w:r>
            <w:r>
              <w:rPr>
                <w:rFonts w:hint="default"/>
                <w:spacing w:val="4"/>
                <w:sz w:val="18"/>
              </w:rPr>
              <w:t>12刀位双向BMT55刀塔</w:t>
            </w:r>
          </w:p>
          <w:p>
            <w:pPr>
              <w:keepNext w:val="0"/>
              <w:keepLines w:val="0"/>
              <w:pageBreakBefore w:val="0"/>
              <w:kinsoku/>
              <w:wordWrap/>
              <w:overflowPunct/>
              <w:topLinePunct w:val="0"/>
              <w:autoSpaceDE/>
              <w:autoSpaceDN/>
              <w:bidi w:val="0"/>
              <w:spacing w:before="24" w:beforeLines="0" w:afterLines="0" w:line="245" w:lineRule="auto"/>
              <w:ind w:left="17" w:right="1047" w:hanging="2"/>
              <w:rPr>
                <w:rFonts w:hint="default"/>
                <w:spacing w:val="4"/>
                <w:sz w:val="18"/>
              </w:rPr>
            </w:pPr>
            <w:r>
              <w:rPr>
                <w:rFonts w:hint="default"/>
                <w:spacing w:val="4"/>
                <w:sz w:val="18"/>
              </w:rPr>
              <w:t>刀塔相邻刀位换刀时间</w:t>
            </w:r>
            <w:r>
              <w:rPr>
                <w:rFonts w:hint="eastAsia" w:ascii="宋体" w:hAnsi="宋体" w:eastAsia="宋体"/>
                <w:spacing w:val="7"/>
                <w:sz w:val="19"/>
              </w:rPr>
              <w:t>≤</w:t>
            </w:r>
            <w:r>
              <w:rPr>
                <w:rFonts w:hint="default"/>
                <w:spacing w:val="4"/>
                <w:sz w:val="18"/>
              </w:rPr>
              <w:t>0.5秒</w:t>
            </w:r>
          </w:p>
          <w:p>
            <w:pPr>
              <w:keepNext w:val="0"/>
              <w:keepLines w:val="0"/>
              <w:pageBreakBefore w:val="0"/>
              <w:kinsoku/>
              <w:wordWrap/>
              <w:overflowPunct/>
              <w:topLinePunct w:val="0"/>
              <w:autoSpaceDE/>
              <w:autoSpaceDN/>
              <w:bidi w:val="0"/>
              <w:spacing w:before="24" w:beforeLines="0" w:afterLines="0" w:line="245" w:lineRule="auto"/>
              <w:ind w:left="17" w:right="1047" w:hanging="2"/>
              <w:rPr>
                <w:rFonts w:hint="default" w:ascii="Times New Roman" w:hAnsi="Times New Roman" w:eastAsia="Times New Roman"/>
                <w:sz w:val="19"/>
              </w:rPr>
            </w:pPr>
            <w:r>
              <w:rPr>
                <w:rFonts w:hint="default"/>
                <w:spacing w:val="3"/>
                <w:sz w:val="18"/>
              </w:rPr>
              <w:t>*</w:t>
            </w:r>
            <w:r>
              <w:rPr>
                <w:rFonts w:hint="default"/>
                <w:spacing w:val="4"/>
                <w:sz w:val="18"/>
              </w:rPr>
              <w:t>刀塔重复定位精度</w:t>
            </w:r>
            <w:r>
              <w:rPr>
                <w:rFonts w:hint="eastAsia" w:ascii="宋体" w:hAnsi="宋体" w:eastAsia="宋体"/>
                <w:spacing w:val="7"/>
                <w:sz w:val="19"/>
              </w:rPr>
              <w:t>≤</w:t>
            </w:r>
            <w:r>
              <w:rPr>
                <w:rFonts w:hint="default"/>
                <w:spacing w:val="4"/>
                <w:sz w:val="18"/>
              </w:rPr>
              <w:t>2.5角秒</w:t>
            </w:r>
          </w:p>
          <w:p>
            <w:pPr>
              <w:keepNext w:val="0"/>
              <w:keepLines w:val="0"/>
              <w:pageBreakBefore w:val="0"/>
              <w:kinsoku/>
              <w:wordWrap/>
              <w:overflowPunct/>
              <w:topLinePunct w:val="0"/>
              <w:autoSpaceDE/>
              <w:autoSpaceDN/>
              <w:bidi w:val="0"/>
              <w:spacing w:before="18" w:beforeLines="0" w:afterLines="0" w:line="215" w:lineRule="auto"/>
              <w:ind w:left="15"/>
              <w:rPr>
                <w:rFonts w:hint="eastAsia" w:ascii="宋体" w:hAnsi="宋体" w:eastAsia="宋体"/>
                <w:sz w:val="19"/>
              </w:rPr>
            </w:pPr>
            <w:r>
              <w:rPr>
                <w:rFonts w:hint="default"/>
                <w:spacing w:val="-4"/>
                <w:sz w:val="18"/>
              </w:rPr>
              <w:t>*</w:t>
            </w:r>
            <w:r>
              <w:rPr>
                <w:rFonts w:hint="eastAsia" w:ascii="宋体" w:hAnsi="宋体" w:eastAsia="宋体"/>
                <w:spacing w:val="-4"/>
                <w:sz w:val="19"/>
              </w:rPr>
              <w:t>刀具容量</w:t>
            </w:r>
            <w:r>
              <w:rPr>
                <w:rFonts w:hint="eastAsia" w:ascii="宋体" w:hAnsi="宋体" w:eastAsia="宋体"/>
                <w:spacing w:val="-3"/>
                <w:sz w:val="19"/>
              </w:rPr>
              <w:t>：</w:t>
            </w:r>
            <w:r>
              <w:rPr>
                <w:rFonts w:hint="eastAsia" w:ascii="宋体" w:hAnsi="宋体" w:eastAsia="宋体"/>
                <w:spacing w:val="-2"/>
                <w:sz w:val="19"/>
              </w:rPr>
              <w:t xml:space="preserve"> ≥</w:t>
            </w:r>
            <w:r>
              <w:rPr>
                <w:rFonts w:hint="eastAsia" w:ascii="Times New Roman" w:hAnsi="Times New Roman" w:eastAsia="宋体"/>
                <w:spacing w:val="-2"/>
                <w:sz w:val="19"/>
              </w:rPr>
              <w:t>12</w:t>
            </w:r>
            <w:r>
              <w:rPr>
                <w:rFonts w:hint="eastAsia" w:ascii="宋体" w:hAnsi="宋体" w:eastAsia="宋体"/>
                <w:spacing w:val="-2"/>
                <w:sz w:val="19"/>
              </w:rPr>
              <w:t>把， 伺服换刀系统</w:t>
            </w:r>
            <w:r>
              <w:rPr>
                <w:rFonts w:hint="eastAsia" w:ascii="宋体" w:hAnsi="宋体" w:eastAsia="宋体"/>
                <w:sz w:val="19"/>
              </w:rPr>
              <w:t xml:space="preserve"> </w:t>
            </w:r>
          </w:p>
          <w:p>
            <w:pPr>
              <w:keepNext w:val="0"/>
              <w:keepLines w:val="0"/>
              <w:pageBreakBefore w:val="0"/>
              <w:kinsoku/>
              <w:wordWrap/>
              <w:overflowPunct/>
              <w:topLinePunct w:val="0"/>
              <w:autoSpaceDE/>
              <w:autoSpaceDN/>
              <w:bidi w:val="0"/>
              <w:spacing w:before="18" w:beforeLines="0" w:afterLines="0" w:line="215" w:lineRule="auto"/>
              <w:ind w:left="15"/>
              <w:rPr>
                <w:rFonts w:hint="eastAsia" w:ascii="宋体" w:hAnsi="宋体" w:eastAsia="宋体"/>
                <w:sz w:val="19"/>
              </w:rPr>
            </w:pPr>
            <w:r>
              <w:rPr>
                <w:rFonts w:hint="eastAsia" w:ascii="宋体" w:hAnsi="宋体" w:eastAsia="宋体"/>
                <w:sz w:val="19"/>
              </w:rPr>
              <w:t>床身：整体式床身结构</w:t>
            </w:r>
          </w:p>
          <w:p>
            <w:pPr>
              <w:keepNext w:val="0"/>
              <w:keepLines w:val="0"/>
              <w:pageBreakBefore w:val="0"/>
              <w:kinsoku/>
              <w:wordWrap/>
              <w:overflowPunct/>
              <w:topLinePunct w:val="0"/>
              <w:autoSpaceDE/>
              <w:autoSpaceDN/>
              <w:bidi w:val="0"/>
              <w:spacing w:before="18" w:beforeLines="0" w:afterLines="0" w:line="215" w:lineRule="auto"/>
              <w:ind w:left="15"/>
              <w:rPr>
                <w:rFonts w:hint="eastAsia" w:ascii="宋体" w:hAnsi="宋体" w:eastAsia="宋体"/>
                <w:sz w:val="19"/>
              </w:rPr>
            </w:pPr>
            <w:r>
              <w:rPr>
                <w:rFonts w:hint="eastAsia" w:ascii="宋体" w:hAnsi="宋体" w:eastAsia="宋体"/>
                <w:sz w:val="19"/>
              </w:rPr>
              <w:t>三轴光栅：精度3um</w:t>
            </w:r>
          </w:p>
          <w:p>
            <w:pPr>
              <w:keepNext w:val="0"/>
              <w:keepLines w:val="0"/>
              <w:pageBreakBefore w:val="0"/>
              <w:kinsoku/>
              <w:wordWrap/>
              <w:overflowPunct/>
              <w:topLinePunct w:val="0"/>
              <w:autoSpaceDE/>
              <w:autoSpaceDN/>
              <w:bidi w:val="0"/>
              <w:spacing w:before="18" w:beforeLines="0" w:afterLines="0" w:line="215" w:lineRule="auto"/>
              <w:ind w:left="15"/>
              <w:rPr>
                <w:rFonts w:hint="eastAsia" w:ascii="宋体" w:hAnsi="宋体" w:eastAsia="宋体"/>
                <w:sz w:val="19"/>
              </w:rPr>
            </w:pPr>
            <w:r>
              <w:rPr>
                <w:rFonts w:hint="eastAsia" w:ascii="宋体" w:hAnsi="宋体" w:eastAsia="宋体"/>
                <w:sz w:val="19"/>
              </w:rPr>
              <w:t>自动对刀装置一套</w:t>
            </w:r>
          </w:p>
          <w:p>
            <w:pPr>
              <w:keepNext w:val="0"/>
              <w:keepLines w:val="0"/>
              <w:pageBreakBefore w:val="0"/>
              <w:kinsoku/>
              <w:wordWrap/>
              <w:overflowPunct/>
              <w:topLinePunct w:val="0"/>
              <w:autoSpaceDE/>
              <w:autoSpaceDN/>
              <w:bidi w:val="0"/>
              <w:spacing w:before="18" w:beforeLines="0" w:afterLines="0" w:line="215" w:lineRule="auto"/>
              <w:ind w:left="15"/>
              <w:rPr>
                <w:rFonts w:hint="eastAsia" w:ascii="宋体" w:hAnsi="宋体" w:eastAsia="宋体"/>
                <w:sz w:val="19"/>
              </w:rPr>
            </w:pPr>
            <w:r>
              <w:rPr>
                <w:rFonts w:hint="eastAsia" w:ascii="宋体" w:hAnsi="宋体" w:eastAsia="宋体"/>
                <w:sz w:val="19"/>
              </w:rPr>
              <w:t>润滑方式：自动油脂润滑</w:t>
            </w:r>
          </w:p>
          <w:p>
            <w:pPr>
              <w:keepNext w:val="0"/>
              <w:keepLines w:val="0"/>
              <w:pageBreakBefore w:val="0"/>
              <w:kinsoku/>
              <w:wordWrap/>
              <w:overflowPunct/>
              <w:topLinePunct w:val="0"/>
              <w:autoSpaceDE/>
              <w:autoSpaceDN/>
              <w:bidi w:val="0"/>
              <w:spacing w:before="18" w:line="215" w:lineRule="auto"/>
              <w:ind w:left="15"/>
              <w:rPr>
                <w:rFonts w:ascii="宋体" w:hAnsi="宋体" w:eastAsia="宋体" w:cs="宋体"/>
                <w:sz w:val="19"/>
                <w:szCs w:val="19"/>
              </w:rPr>
            </w:pPr>
            <w:r>
              <w:rPr>
                <w:rFonts w:hint="eastAsia" w:ascii="宋体" w:hAnsi="宋体" w:eastAsia="宋体"/>
                <w:sz w:val="19"/>
              </w:rPr>
              <w:t>排削方式：链式排削器+小车</w:t>
            </w:r>
          </w:p>
        </w:tc>
        <w:tc>
          <w:tcPr>
            <w:tcW w:w="2633" w:type="dxa"/>
          </w:tcPr>
          <w:p>
            <w:pPr>
              <w:keepNext w:val="0"/>
              <w:keepLines w:val="0"/>
              <w:pageBreakBefore w:val="0"/>
              <w:kinsoku/>
              <w:wordWrap/>
              <w:overflowPunct/>
              <w:topLinePunct w:val="0"/>
              <w:autoSpaceDE/>
              <w:autoSpaceDN/>
              <w:bidi w:val="0"/>
              <w:spacing w:line="255" w:lineRule="auto"/>
            </w:pPr>
          </w:p>
          <w:p>
            <w:pPr>
              <w:keepNext w:val="0"/>
              <w:keepLines w:val="0"/>
              <w:pageBreakBefore w:val="0"/>
              <w:kinsoku/>
              <w:wordWrap/>
              <w:overflowPunct/>
              <w:topLinePunct w:val="0"/>
              <w:autoSpaceDE/>
              <w:autoSpaceDN/>
              <w:bidi w:val="0"/>
              <w:spacing w:line="255" w:lineRule="auto"/>
            </w:pPr>
          </w:p>
          <w:p>
            <w:pPr>
              <w:keepNext w:val="0"/>
              <w:keepLines w:val="0"/>
              <w:pageBreakBefore w:val="0"/>
              <w:kinsoku/>
              <w:wordWrap/>
              <w:overflowPunct/>
              <w:topLinePunct w:val="0"/>
              <w:autoSpaceDE/>
              <w:autoSpaceDN/>
              <w:bidi w:val="0"/>
              <w:spacing w:before="61" w:line="253" w:lineRule="auto"/>
              <w:ind w:right="11"/>
              <w:rPr>
                <w:rFonts w:ascii="宋体" w:hAnsi="宋体" w:eastAsia="宋体" w:cs="宋体"/>
                <w:sz w:val="19"/>
                <w:szCs w:val="19"/>
                <w:highlight w:val="yellow"/>
              </w:rPr>
            </w:pPr>
          </w:p>
          <w:p>
            <w:pPr>
              <w:keepNext w:val="0"/>
              <w:keepLines w:val="0"/>
              <w:pageBreakBefore w:val="0"/>
              <w:kinsoku/>
              <w:wordWrap/>
              <w:overflowPunct/>
              <w:topLinePunct w:val="0"/>
              <w:autoSpaceDE/>
              <w:autoSpaceDN/>
              <w:bidi w:val="0"/>
              <w:spacing w:before="3" w:line="260" w:lineRule="auto"/>
              <w:ind w:left="22" w:right="13" w:firstLine="3"/>
              <w:rPr>
                <w:rFonts w:ascii="宋体" w:hAnsi="宋体" w:eastAsia="宋体" w:cs="宋体"/>
                <w:spacing w:val="6"/>
                <w:sz w:val="19"/>
                <w:szCs w:val="19"/>
              </w:rPr>
            </w:pPr>
            <w:r>
              <w:rPr>
                <w:spacing w:val="6"/>
                <w:sz w:val="18"/>
                <w:szCs w:val="18"/>
              </w:rPr>
              <w:t xml:space="preserve">* </w:t>
            </w:r>
            <w:r>
              <w:rPr>
                <w:rFonts w:ascii="宋体" w:hAnsi="宋体" w:eastAsia="宋体" w:cs="宋体"/>
                <w:spacing w:val="6"/>
                <w:sz w:val="19"/>
                <w:szCs w:val="19"/>
              </w:rPr>
              <w:t>数控系统：</w:t>
            </w:r>
            <w:r>
              <w:rPr>
                <w:rFonts w:hint="eastAsia" w:ascii="宋体" w:hAnsi="宋体" w:eastAsia="宋体" w:cs="宋体"/>
                <w:spacing w:val="6"/>
                <w:sz w:val="19"/>
                <w:szCs w:val="19"/>
              </w:rPr>
              <w:t>Fanuc 0i-TF Plus控制</w:t>
            </w:r>
          </w:p>
          <w:p>
            <w:pPr>
              <w:keepNext w:val="0"/>
              <w:keepLines w:val="0"/>
              <w:pageBreakBefore w:val="0"/>
              <w:kinsoku/>
              <w:wordWrap/>
              <w:overflowPunct/>
              <w:topLinePunct w:val="0"/>
              <w:autoSpaceDE/>
              <w:autoSpaceDN/>
              <w:bidi w:val="0"/>
              <w:spacing w:before="3" w:line="260" w:lineRule="auto"/>
              <w:ind w:left="22" w:right="13" w:firstLine="3"/>
              <w:rPr>
                <w:rFonts w:ascii="宋体" w:hAnsi="宋体" w:eastAsia="宋体" w:cs="宋体"/>
                <w:spacing w:val="6"/>
                <w:sz w:val="19"/>
                <w:szCs w:val="19"/>
              </w:rPr>
            </w:pPr>
            <w:r>
              <w:rPr>
                <w:rFonts w:hint="eastAsia" w:ascii="宋体" w:hAnsi="宋体" w:eastAsia="宋体" w:cs="宋体"/>
                <w:spacing w:val="6"/>
                <w:sz w:val="19"/>
                <w:szCs w:val="19"/>
              </w:rPr>
              <w:t>Fanuc 1包系统，α电机</w:t>
            </w:r>
          </w:p>
          <w:p>
            <w:pPr>
              <w:keepNext w:val="0"/>
              <w:keepLines w:val="0"/>
              <w:pageBreakBefore w:val="0"/>
              <w:kinsoku/>
              <w:wordWrap/>
              <w:overflowPunct/>
              <w:topLinePunct w:val="0"/>
              <w:autoSpaceDE/>
              <w:autoSpaceDN/>
              <w:bidi w:val="0"/>
              <w:spacing w:before="3" w:line="260" w:lineRule="auto"/>
              <w:ind w:left="22" w:right="13" w:firstLine="3"/>
              <w:rPr>
                <w:rFonts w:ascii="宋体" w:hAnsi="宋体" w:eastAsia="宋体" w:cs="宋体"/>
                <w:spacing w:val="11"/>
                <w:sz w:val="19"/>
                <w:szCs w:val="19"/>
              </w:rPr>
            </w:pPr>
            <w:r>
              <w:rPr>
                <w:rFonts w:hint="eastAsia" w:ascii="宋体" w:hAnsi="宋体" w:eastAsia="宋体" w:cs="宋体"/>
                <w:spacing w:val="6"/>
                <w:sz w:val="19"/>
                <w:szCs w:val="19"/>
              </w:rPr>
              <w:t>系统描述</w:t>
            </w:r>
            <w:r>
              <w:rPr>
                <w:rFonts w:ascii="宋体" w:hAnsi="宋体" w:eastAsia="宋体" w:cs="宋体"/>
                <w:sz w:val="19"/>
                <w:szCs w:val="19"/>
              </w:rPr>
              <w:t xml:space="preserve"> </w:t>
            </w:r>
            <w:r>
              <w:rPr>
                <w:rFonts w:hint="eastAsia" w:ascii="宋体" w:hAnsi="宋体" w:eastAsia="宋体" w:cs="宋体"/>
                <w:spacing w:val="11"/>
                <w:sz w:val="19"/>
                <w:szCs w:val="19"/>
              </w:rPr>
              <w:t>HRV3控制两轴插补，编程分辨率0.001mm 插补精度0.0001mm（纳米插补），配有10.4”显示器，</w:t>
            </w:r>
          </w:p>
          <w:p>
            <w:pPr>
              <w:keepNext w:val="0"/>
              <w:keepLines w:val="0"/>
              <w:pageBreakBefore w:val="0"/>
              <w:kinsoku/>
              <w:wordWrap/>
              <w:overflowPunct/>
              <w:topLinePunct w:val="0"/>
              <w:autoSpaceDE/>
              <w:autoSpaceDN/>
              <w:bidi w:val="0"/>
              <w:spacing w:before="3" w:line="260" w:lineRule="auto"/>
              <w:ind w:left="22" w:right="13" w:firstLine="3"/>
              <w:rPr>
                <w:rFonts w:ascii="宋体" w:hAnsi="宋体" w:eastAsia="宋体" w:cs="宋体"/>
                <w:spacing w:val="11"/>
                <w:sz w:val="19"/>
                <w:szCs w:val="19"/>
              </w:rPr>
            </w:pPr>
            <w:r>
              <w:rPr>
                <w:rFonts w:hint="eastAsia" w:ascii="宋体" w:hAnsi="宋体" w:eastAsia="宋体" w:cs="宋体"/>
                <w:spacing w:val="11"/>
                <w:sz w:val="19"/>
                <w:szCs w:val="19"/>
              </w:rPr>
              <w:t>工作时间／零件数显示</w:t>
            </w:r>
          </w:p>
          <w:p>
            <w:pPr>
              <w:keepNext w:val="0"/>
              <w:keepLines w:val="0"/>
              <w:pageBreakBefore w:val="0"/>
              <w:kinsoku/>
              <w:wordWrap/>
              <w:overflowPunct/>
              <w:topLinePunct w:val="0"/>
              <w:autoSpaceDE/>
              <w:autoSpaceDN/>
              <w:bidi w:val="0"/>
              <w:spacing w:before="3" w:line="260" w:lineRule="auto"/>
              <w:ind w:left="22" w:right="13" w:firstLine="3"/>
              <w:rPr>
                <w:rFonts w:ascii="宋体" w:hAnsi="宋体" w:eastAsia="宋体" w:cs="宋体"/>
                <w:spacing w:val="11"/>
                <w:sz w:val="19"/>
                <w:szCs w:val="19"/>
              </w:rPr>
            </w:pPr>
            <w:r>
              <w:rPr>
                <w:rFonts w:hint="eastAsia" w:ascii="宋体" w:hAnsi="宋体" w:eastAsia="宋体" w:cs="宋体"/>
                <w:spacing w:val="11"/>
                <w:sz w:val="19"/>
                <w:szCs w:val="19"/>
              </w:rPr>
              <w:t>帮助功能</w:t>
            </w:r>
          </w:p>
          <w:p>
            <w:pPr>
              <w:keepNext w:val="0"/>
              <w:keepLines w:val="0"/>
              <w:pageBreakBefore w:val="0"/>
              <w:kinsoku/>
              <w:wordWrap/>
              <w:overflowPunct/>
              <w:topLinePunct w:val="0"/>
              <w:autoSpaceDE/>
              <w:autoSpaceDN/>
              <w:bidi w:val="0"/>
              <w:spacing w:before="3" w:line="260" w:lineRule="auto"/>
              <w:ind w:left="22" w:right="13" w:firstLine="3"/>
              <w:rPr>
                <w:rFonts w:ascii="宋体" w:hAnsi="宋体" w:eastAsia="宋体" w:cs="宋体"/>
                <w:spacing w:val="11"/>
                <w:sz w:val="19"/>
                <w:szCs w:val="19"/>
              </w:rPr>
            </w:pPr>
            <w:r>
              <w:rPr>
                <w:rFonts w:hint="eastAsia" w:ascii="宋体" w:hAnsi="宋体" w:eastAsia="宋体" w:cs="宋体"/>
                <w:spacing w:val="11"/>
                <w:sz w:val="19"/>
                <w:szCs w:val="19"/>
              </w:rPr>
              <w:t>自诊断功能</w:t>
            </w:r>
          </w:p>
          <w:p>
            <w:pPr>
              <w:keepNext w:val="0"/>
              <w:keepLines w:val="0"/>
              <w:pageBreakBefore w:val="0"/>
              <w:kinsoku/>
              <w:wordWrap/>
              <w:overflowPunct/>
              <w:topLinePunct w:val="0"/>
              <w:autoSpaceDE/>
              <w:autoSpaceDN/>
              <w:bidi w:val="0"/>
              <w:spacing w:before="3" w:line="260" w:lineRule="auto"/>
              <w:ind w:left="22" w:right="13" w:firstLine="3"/>
              <w:rPr>
                <w:rFonts w:ascii="宋体" w:hAnsi="宋体" w:eastAsia="宋体" w:cs="宋体"/>
                <w:spacing w:val="11"/>
                <w:sz w:val="19"/>
                <w:szCs w:val="19"/>
              </w:rPr>
            </w:pPr>
            <w:r>
              <w:rPr>
                <w:rFonts w:hint="eastAsia" w:ascii="宋体" w:hAnsi="宋体" w:eastAsia="宋体" w:cs="宋体"/>
                <w:spacing w:val="11"/>
                <w:sz w:val="19"/>
                <w:szCs w:val="19"/>
              </w:rPr>
              <w:t>图形显示</w:t>
            </w:r>
          </w:p>
          <w:p>
            <w:pPr>
              <w:keepNext w:val="0"/>
              <w:keepLines w:val="0"/>
              <w:pageBreakBefore w:val="0"/>
              <w:kinsoku/>
              <w:wordWrap/>
              <w:overflowPunct/>
              <w:topLinePunct w:val="0"/>
              <w:autoSpaceDE/>
              <w:autoSpaceDN/>
              <w:bidi w:val="0"/>
              <w:spacing w:before="3" w:line="260" w:lineRule="auto"/>
              <w:ind w:left="22" w:right="13" w:firstLine="3"/>
              <w:rPr>
                <w:rFonts w:hint="eastAsia" w:ascii="宋体" w:hAnsi="宋体" w:eastAsia="宋体" w:cs="宋体"/>
                <w:spacing w:val="7"/>
                <w:sz w:val="19"/>
                <w:szCs w:val="19"/>
              </w:rPr>
            </w:pPr>
            <w:r>
              <w:rPr>
                <w:rFonts w:hint="eastAsia" w:ascii="宋体" w:hAnsi="宋体" w:eastAsia="宋体" w:cs="宋体"/>
                <w:spacing w:val="11"/>
                <w:sz w:val="19"/>
                <w:szCs w:val="19"/>
              </w:rPr>
              <w:t>动态图形显示</w:t>
            </w:r>
            <w:r>
              <w:rPr>
                <w:rFonts w:ascii="宋体" w:hAnsi="宋体" w:eastAsia="宋体" w:cs="宋体"/>
                <w:spacing w:val="7"/>
                <w:sz w:val="19"/>
                <w:szCs w:val="19"/>
              </w:rPr>
              <w:t>。</w:t>
            </w:r>
            <w:r>
              <w:rPr>
                <w:rFonts w:hint="eastAsia" w:ascii="宋体" w:hAnsi="宋体" w:eastAsia="宋体" w:cs="宋体"/>
                <w:spacing w:val="7"/>
                <w:sz w:val="19"/>
                <w:szCs w:val="19"/>
              </w:rPr>
              <w:t xml:space="preserve">      </w:t>
            </w:r>
          </w:p>
          <w:p>
            <w:pPr>
              <w:keepNext w:val="0"/>
              <w:keepLines w:val="0"/>
              <w:pageBreakBefore w:val="0"/>
              <w:kinsoku/>
              <w:wordWrap/>
              <w:overflowPunct/>
              <w:topLinePunct w:val="0"/>
              <w:autoSpaceDE/>
              <w:autoSpaceDN/>
              <w:bidi w:val="0"/>
              <w:spacing w:before="3" w:line="260" w:lineRule="auto"/>
              <w:ind w:left="22" w:right="13" w:firstLine="3"/>
              <w:rPr>
                <w:rFonts w:ascii="宋体" w:hAnsi="宋体" w:eastAsia="宋体" w:cs="宋体"/>
                <w:spacing w:val="7"/>
                <w:sz w:val="19"/>
                <w:szCs w:val="19"/>
              </w:rPr>
            </w:pPr>
            <w:r>
              <w:rPr>
                <w:rFonts w:hint="eastAsia" w:ascii="宋体" w:hAnsi="宋体" w:eastAsia="宋体" w:cs="宋体"/>
                <w:spacing w:val="7"/>
                <w:sz w:val="19"/>
                <w:szCs w:val="19"/>
              </w:rPr>
              <w:t>插补功能：直线插补</w:t>
            </w:r>
          </w:p>
          <w:p>
            <w:pPr>
              <w:keepNext w:val="0"/>
              <w:keepLines w:val="0"/>
              <w:pageBreakBefore w:val="0"/>
              <w:kinsoku/>
              <w:wordWrap/>
              <w:overflowPunct/>
              <w:topLinePunct w:val="0"/>
              <w:autoSpaceDE/>
              <w:autoSpaceDN/>
              <w:bidi w:val="0"/>
              <w:spacing w:before="3" w:line="260" w:lineRule="auto"/>
              <w:ind w:left="22" w:right="13" w:firstLine="3"/>
              <w:rPr>
                <w:rFonts w:ascii="宋体" w:hAnsi="宋体" w:eastAsia="宋体" w:cs="宋体"/>
                <w:spacing w:val="7"/>
                <w:sz w:val="19"/>
                <w:szCs w:val="19"/>
              </w:rPr>
            </w:pPr>
            <w:r>
              <w:rPr>
                <w:rFonts w:hint="eastAsia" w:ascii="宋体" w:hAnsi="宋体" w:eastAsia="宋体" w:cs="宋体"/>
                <w:spacing w:val="7"/>
                <w:sz w:val="19"/>
                <w:szCs w:val="19"/>
              </w:rPr>
              <w:t>圆弧插补</w:t>
            </w:r>
          </w:p>
          <w:p>
            <w:pPr>
              <w:keepNext w:val="0"/>
              <w:keepLines w:val="0"/>
              <w:pageBreakBefore w:val="0"/>
              <w:kinsoku/>
              <w:wordWrap/>
              <w:overflowPunct/>
              <w:topLinePunct w:val="0"/>
              <w:autoSpaceDE/>
              <w:autoSpaceDN/>
              <w:bidi w:val="0"/>
              <w:spacing w:before="3" w:line="260" w:lineRule="auto"/>
              <w:ind w:left="22" w:right="13" w:firstLine="3"/>
              <w:rPr>
                <w:rFonts w:ascii="宋体" w:hAnsi="宋体" w:eastAsia="宋体" w:cs="宋体"/>
                <w:spacing w:val="7"/>
                <w:sz w:val="19"/>
                <w:szCs w:val="19"/>
              </w:rPr>
            </w:pPr>
            <w:r>
              <w:rPr>
                <w:rFonts w:hint="eastAsia" w:ascii="宋体" w:hAnsi="宋体" w:eastAsia="宋体" w:cs="宋体"/>
                <w:spacing w:val="7"/>
                <w:sz w:val="19"/>
                <w:szCs w:val="19"/>
              </w:rPr>
              <w:t>螺纹切削</w:t>
            </w:r>
          </w:p>
          <w:p>
            <w:pPr>
              <w:keepNext w:val="0"/>
              <w:keepLines w:val="0"/>
              <w:pageBreakBefore w:val="0"/>
              <w:kinsoku/>
              <w:wordWrap/>
              <w:overflowPunct/>
              <w:topLinePunct w:val="0"/>
              <w:autoSpaceDE/>
              <w:autoSpaceDN/>
              <w:bidi w:val="0"/>
              <w:spacing w:before="3" w:line="260" w:lineRule="auto"/>
              <w:ind w:left="22" w:right="13" w:firstLine="3"/>
              <w:rPr>
                <w:rFonts w:ascii="宋体" w:hAnsi="宋体" w:eastAsia="宋体" w:cs="宋体"/>
                <w:spacing w:val="7"/>
                <w:sz w:val="19"/>
                <w:szCs w:val="19"/>
              </w:rPr>
            </w:pPr>
            <w:r>
              <w:rPr>
                <w:rFonts w:hint="eastAsia" w:ascii="宋体" w:hAnsi="宋体" w:eastAsia="宋体" w:cs="宋体"/>
                <w:spacing w:val="7"/>
                <w:sz w:val="19"/>
                <w:szCs w:val="19"/>
              </w:rPr>
              <w:t>变螺距螺纹切削</w:t>
            </w:r>
          </w:p>
          <w:p>
            <w:pPr>
              <w:keepNext w:val="0"/>
              <w:keepLines w:val="0"/>
              <w:pageBreakBefore w:val="0"/>
              <w:kinsoku/>
              <w:wordWrap/>
              <w:overflowPunct/>
              <w:topLinePunct w:val="0"/>
              <w:autoSpaceDE/>
              <w:autoSpaceDN/>
              <w:bidi w:val="0"/>
              <w:spacing w:before="3" w:line="260" w:lineRule="auto"/>
              <w:ind w:left="22" w:right="13" w:firstLine="3"/>
              <w:rPr>
                <w:rFonts w:ascii="宋体" w:hAnsi="宋体" w:eastAsia="宋体" w:cs="宋体"/>
                <w:spacing w:val="7"/>
                <w:sz w:val="19"/>
                <w:szCs w:val="19"/>
              </w:rPr>
            </w:pPr>
            <w:r>
              <w:rPr>
                <w:rFonts w:hint="eastAsia" w:ascii="宋体" w:hAnsi="宋体" w:eastAsia="宋体" w:cs="宋体"/>
                <w:spacing w:val="7"/>
                <w:sz w:val="19"/>
                <w:szCs w:val="19"/>
              </w:rPr>
              <w:t>螺纹切削回退</w:t>
            </w:r>
          </w:p>
          <w:p>
            <w:pPr>
              <w:keepNext w:val="0"/>
              <w:keepLines w:val="0"/>
              <w:pageBreakBefore w:val="0"/>
              <w:kinsoku/>
              <w:wordWrap/>
              <w:overflowPunct/>
              <w:topLinePunct w:val="0"/>
              <w:autoSpaceDE/>
              <w:autoSpaceDN/>
              <w:bidi w:val="0"/>
              <w:spacing w:before="3" w:line="260" w:lineRule="auto"/>
              <w:ind w:left="22" w:right="13" w:firstLine="3"/>
              <w:rPr>
                <w:rFonts w:ascii="宋体" w:hAnsi="宋体" w:eastAsia="宋体" w:cs="宋体"/>
                <w:spacing w:val="7"/>
                <w:sz w:val="19"/>
                <w:szCs w:val="19"/>
              </w:rPr>
            </w:pPr>
            <w:r>
              <w:rPr>
                <w:rFonts w:hint="eastAsia" w:ascii="宋体" w:hAnsi="宋体" w:eastAsia="宋体" w:cs="宋体"/>
                <w:spacing w:val="7"/>
                <w:sz w:val="19"/>
                <w:szCs w:val="19"/>
              </w:rPr>
              <w:t>G31跳跃</w:t>
            </w:r>
          </w:p>
          <w:p>
            <w:pPr>
              <w:keepNext w:val="0"/>
              <w:keepLines w:val="0"/>
              <w:pageBreakBefore w:val="0"/>
              <w:kinsoku/>
              <w:wordWrap/>
              <w:overflowPunct/>
              <w:topLinePunct w:val="0"/>
              <w:autoSpaceDE/>
              <w:autoSpaceDN/>
              <w:bidi w:val="0"/>
              <w:spacing w:before="3" w:line="260" w:lineRule="auto"/>
              <w:ind w:left="22" w:right="13" w:firstLine="3"/>
              <w:rPr>
                <w:rFonts w:ascii="宋体" w:hAnsi="宋体" w:eastAsia="宋体" w:cs="宋体"/>
                <w:spacing w:val="7"/>
                <w:sz w:val="19"/>
                <w:szCs w:val="19"/>
              </w:rPr>
            </w:pPr>
            <w:r>
              <w:rPr>
                <w:rFonts w:hint="eastAsia" w:ascii="宋体" w:hAnsi="宋体" w:eastAsia="宋体" w:cs="宋体"/>
                <w:spacing w:val="7"/>
                <w:sz w:val="19"/>
                <w:szCs w:val="19"/>
              </w:rPr>
              <w:t>高速跳过</w:t>
            </w:r>
          </w:p>
          <w:p>
            <w:pPr>
              <w:keepNext w:val="0"/>
              <w:keepLines w:val="0"/>
              <w:pageBreakBefore w:val="0"/>
              <w:kinsoku/>
              <w:wordWrap/>
              <w:overflowPunct/>
              <w:topLinePunct w:val="0"/>
              <w:autoSpaceDE/>
              <w:autoSpaceDN/>
              <w:bidi w:val="0"/>
              <w:spacing w:before="3" w:line="260" w:lineRule="auto"/>
              <w:ind w:left="22" w:right="13" w:firstLine="3"/>
              <w:rPr>
                <w:rFonts w:ascii="宋体" w:hAnsi="宋体" w:eastAsia="宋体" w:cs="宋体"/>
                <w:spacing w:val="7"/>
                <w:sz w:val="19"/>
                <w:szCs w:val="19"/>
              </w:rPr>
            </w:pPr>
            <w:r>
              <w:rPr>
                <w:rFonts w:hint="eastAsia" w:ascii="宋体" w:hAnsi="宋体" w:eastAsia="宋体" w:cs="宋体"/>
                <w:spacing w:val="7"/>
                <w:sz w:val="19"/>
                <w:szCs w:val="19"/>
              </w:rPr>
              <w:t>返回参考点</w:t>
            </w:r>
          </w:p>
          <w:p>
            <w:pPr>
              <w:keepNext w:val="0"/>
              <w:keepLines w:val="0"/>
              <w:pageBreakBefore w:val="0"/>
              <w:kinsoku/>
              <w:wordWrap/>
              <w:overflowPunct/>
              <w:topLinePunct w:val="0"/>
              <w:autoSpaceDE/>
              <w:autoSpaceDN/>
              <w:bidi w:val="0"/>
              <w:spacing w:before="3" w:line="260" w:lineRule="auto"/>
              <w:ind w:right="13"/>
              <w:rPr>
                <w:rFonts w:ascii="宋体" w:hAnsi="宋体" w:eastAsia="宋体" w:cs="宋体"/>
                <w:sz w:val="19"/>
                <w:szCs w:val="19"/>
              </w:rPr>
            </w:pPr>
          </w:p>
          <w:p>
            <w:pPr>
              <w:keepNext w:val="0"/>
              <w:keepLines w:val="0"/>
              <w:pageBreakBefore w:val="0"/>
              <w:kinsoku/>
              <w:wordWrap/>
              <w:overflowPunct/>
              <w:topLinePunct w:val="0"/>
              <w:autoSpaceDE/>
              <w:autoSpaceDN/>
              <w:bidi w:val="0"/>
              <w:spacing w:before="3" w:line="260" w:lineRule="auto"/>
              <w:ind w:right="13"/>
              <w:rPr>
                <w:rFonts w:ascii="宋体" w:hAnsi="宋体" w:eastAsia="宋体" w:cs="宋体"/>
                <w:sz w:val="19"/>
                <w:szCs w:val="19"/>
              </w:rPr>
            </w:pPr>
            <w:r>
              <w:rPr>
                <w:rFonts w:hint="eastAsia" w:ascii="宋体" w:hAnsi="宋体" w:eastAsia="宋体" w:cs="宋体"/>
                <w:sz w:val="19"/>
                <w:szCs w:val="19"/>
              </w:rPr>
              <w:t>可选配西门子系统，配置功能性能指标等同或高于</w:t>
            </w:r>
            <w:r>
              <w:rPr>
                <w:rFonts w:ascii="宋体" w:hAnsi="宋体" w:eastAsia="宋体" w:cs="宋体"/>
                <w:sz w:val="19"/>
                <w:szCs w:val="19"/>
              </w:rPr>
              <w:t>Fanuc 0i-TF Plus</w:t>
            </w:r>
            <w:r>
              <w:rPr>
                <w:rFonts w:hint="eastAsia" w:ascii="宋体" w:hAnsi="宋体" w:eastAsia="宋体" w:cs="宋体"/>
                <w:sz w:val="19"/>
                <w:szCs w:val="19"/>
              </w:rPr>
              <w:t>；</w:t>
            </w:r>
          </w:p>
          <w:p>
            <w:pPr>
              <w:keepNext w:val="0"/>
              <w:keepLines w:val="0"/>
              <w:pageBreakBefore w:val="0"/>
              <w:kinsoku/>
              <w:wordWrap/>
              <w:overflowPunct/>
              <w:topLinePunct w:val="0"/>
              <w:autoSpaceDE/>
              <w:autoSpaceDN/>
              <w:bidi w:val="0"/>
              <w:spacing w:before="3" w:line="260" w:lineRule="auto"/>
              <w:ind w:right="13"/>
              <w:rPr>
                <w:rFonts w:hint="eastAsia" w:ascii="宋体" w:hAnsi="宋体" w:eastAsia="宋体" w:cs="宋体"/>
                <w:sz w:val="19"/>
                <w:szCs w:val="19"/>
              </w:rPr>
            </w:pPr>
            <w:r>
              <w:rPr>
                <w:rFonts w:hint="eastAsia" w:ascii="宋体" w:hAnsi="宋体" w:eastAsia="宋体" w:cs="宋体"/>
                <w:sz w:val="19"/>
                <w:szCs w:val="19"/>
              </w:rPr>
              <w:t>进口刀塔配置一至两把万向动力头。</w:t>
            </w:r>
          </w:p>
        </w:tc>
        <w:tc>
          <w:tcPr>
            <w:tcW w:w="1718" w:type="dxa"/>
          </w:tcPr>
          <w:p>
            <w:pPr>
              <w:keepNext w:val="0"/>
              <w:keepLines w:val="0"/>
              <w:pageBreakBefore w:val="0"/>
              <w:kinsoku/>
              <w:wordWrap/>
              <w:overflowPunct/>
              <w:topLinePunct w:val="0"/>
              <w:autoSpaceDE/>
              <w:autoSpaceDN/>
              <w:bidi w:val="0"/>
              <w:spacing w:line="251" w:lineRule="auto"/>
            </w:pPr>
          </w:p>
          <w:p>
            <w:pPr>
              <w:keepNext w:val="0"/>
              <w:keepLines w:val="0"/>
              <w:pageBreakBefore w:val="0"/>
              <w:kinsoku/>
              <w:wordWrap/>
              <w:overflowPunct/>
              <w:topLinePunct w:val="0"/>
              <w:autoSpaceDE/>
              <w:autoSpaceDN/>
              <w:bidi w:val="0"/>
              <w:spacing w:line="251" w:lineRule="auto"/>
            </w:pPr>
          </w:p>
          <w:p>
            <w:pPr>
              <w:keepNext w:val="0"/>
              <w:keepLines w:val="0"/>
              <w:pageBreakBefore w:val="0"/>
              <w:kinsoku/>
              <w:wordWrap/>
              <w:overflowPunct/>
              <w:topLinePunct w:val="0"/>
              <w:autoSpaceDE/>
              <w:autoSpaceDN/>
              <w:bidi w:val="0"/>
              <w:spacing w:line="251" w:lineRule="auto"/>
            </w:pPr>
          </w:p>
          <w:p>
            <w:pPr>
              <w:keepNext w:val="0"/>
              <w:keepLines w:val="0"/>
              <w:pageBreakBefore w:val="0"/>
              <w:kinsoku/>
              <w:wordWrap/>
              <w:overflowPunct/>
              <w:topLinePunct w:val="0"/>
              <w:autoSpaceDE/>
              <w:autoSpaceDN/>
              <w:bidi w:val="0"/>
              <w:spacing w:line="251" w:lineRule="auto"/>
            </w:pPr>
          </w:p>
          <w:p>
            <w:pPr>
              <w:keepNext w:val="0"/>
              <w:keepLines w:val="0"/>
              <w:pageBreakBefore w:val="0"/>
              <w:kinsoku/>
              <w:wordWrap/>
              <w:overflowPunct/>
              <w:topLinePunct w:val="0"/>
              <w:autoSpaceDE/>
              <w:autoSpaceDN/>
              <w:bidi w:val="0"/>
              <w:spacing w:line="251" w:lineRule="auto"/>
            </w:pPr>
          </w:p>
          <w:p>
            <w:pPr>
              <w:keepNext w:val="0"/>
              <w:keepLines w:val="0"/>
              <w:pageBreakBefore w:val="0"/>
              <w:kinsoku/>
              <w:wordWrap/>
              <w:overflowPunct/>
              <w:topLinePunct w:val="0"/>
              <w:autoSpaceDE/>
              <w:autoSpaceDN/>
              <w:bidi w:val="0"/>
              <w:spacing w:line="251" w:lineRule="auto"/>
            </w:pPr>
          </w:p>
          <w:p>
            <w:pPr>
              <w:keepNext w:val="0"/>
              <w:keepLines w:val="0"/>
              <w:pageBreakBefore w:val="0"/>
              <w:kinsoku/>
              <w:wordWrap/>
              <w:overflowPunct/>
              <w:topLinePunct w:val="0"/>
              <w:autoSpaceDE/>
              <w:autoSpaceDN/>
              <w:bidi w:val="0"/>
              <w:spacing w:line="251" w:lineRule="auto"/>
            </w:pPr>
          </w:p>
          <w:p>
            <w:pPr>
              <w:keepNext w:val="0"/>
              <w:keepLines w:val="0"/>
              <w:pageBreakBefore w:val="0"/>
              <w:kinsoku/>
              <w:wordWrap/>
              <w:overflowPunct/>
              <w:topLinePunct w:val="0"/>
              <w:autoSpaceDE/>
              <w:autoSpaceDN/>
              <w:bidi w:val="0"/>
              <w:spacing w:line="251" w:lineRule="auto"/>
            </w:pPr>
          </w:p>
          <w:p>
            <w:pPr>
              <w:keepNext w:val="0"/>
              <w:keepLines w:val="0"/>
              <w:pageBreakBefore w:val="0"/>
              <w:kinsoku/>
              <w:wordWrap/>
              <w:overflowPunct/>
              <w:topLinePunct w:val="0"/>
              <w:autoSpaceDE/>
              <w:autoSpaceDN/>
              <w:bidi w:val="0"/>
              <w:spacing w:line="251" w:lineRule="auto"/>
            </w:pPr>
          </w:p>
          <w:p>
            <w:pPr>
              <w:keepNext w:val="0"/>
              <w:keepLines w:val="0"/>
              <w:pageBreakBefore w:val="0"/>
              <w:kinsoku/>
              <w:wordWrap/>
              <w:overflowPunct/>
              <w:topLinePunct w:val="0"/>
              <w:autoSpaceDE/>
              <w:autoSpaceDN/>
              <w:bidi w:val="0"/>
              <w:spacing w:line="251" w:lineRule="auto"/>
            </w:pPr>
          </w:p>
          <w:p>
            <w:pPr>
              <w:keepNext w:val="0"/>
              <w:keepLines w:val="0"/>
              <w:pageBreakBefore w:val="0"/>
              <w:kinsoku/>
              <w:wordWrap/>
              <w:overflowPunct/>
              <w:topLinePunct w:val="0"/>
              <w:autoSpaceDE/>
              <w:autoSpaceDN/>
              <w:bidi w:val="0"/>
              <w:spacing w:line="251" w:lineRule="auto"/>
            </w:pPr>
          </w:p>
          <w:p>
            <w:pPr>
              <w:keepNext w:val="0"/>
              <w:keepLines w:val="0"/>
              <w:pageBreakBefore w:val="0"/>
              <w:kinsoku/>
              <w:wordWrap/>
              <w:overflowPunct/>
              <w:topLinePunct w:val="0"/>
              <w:autoSpaceDE/>
              <w:autoSpaceDN/>
              <w:bidi w:val="0"/>
              <w:spacing w:line="251" w:lineRule="auto"/>
            </w:pPr>
          </w:p>
          <w:p>
            <w:pPr>
              <w:keepNext w:val="0"/>
              <w:keepLines w:val="0"/>
              <w:pageBreakBefore w:val="0"/>
              <w:kinsoku/>
              <w:wordWrap/>
              <w:overflowPunct/>
              <w:topLinePunct w:val="0"/>
              <w:autoSpaceDE/>
              <w:autoSpaceDN/>
              <w:bidi w:val="0"/>
              <w:spacing w:before="78" w:line="220" w:lineRule="auto"/>
              <w:ind w:left="197"/>
              <w:rPr>
                <w:rFonts w:ascii="宋体" w:hAnsi="宋体" w:eastAsia="宋体" w:cs="宋体"/>
                <w:sz w:val="24"/>
                <w:szCs w:val="24"/>
              </w:rPr>
            </w:pPr>
            <w:r>
              <w:rPr>
                <w:rFonts w:ascii="宋体" w:hAnsi="宋体" w:eastAsia="宋体" w:cs="宋体"/>
                <w:spacing w:val="-2"/>
                <w:sz w:val="24"/>
                <w:szCs w:val="24"/>
                <w14:textOutline w14:w="4356" w14:cap="flat" w14:cmpd="sng" w14:algn="ctr">
                  <w14:solidFill>
                    <w14:srgbClr w14:val="000000"/>
                  </w14:solidFill>
                  <w14:prstDash w14:val="solid"/>
                  <w14:miter w14:val="0"/>
                </w14:textOutline>
              </w:rPr>
              <w:t>培训及远</w:t>
            </w:r>
            <w:r>
              <w:rPr>
                <w:rFonts w:ascii="宋体" w:hAnsi="宋体" w:eastAsia="宋体" w:cs="宋体"/>
                <w:spacing w:val="-1"/>
                <w:sz w:val="24"/>
                <w:szCs w:val="24"/>
                <w14:textOutline w14:w="4356" w14:cap="flat" w14:cmpd="sng" w14:algn="ctr">
                  <w14:solidFill>
                    <w14:srgbClr w14:val="000000"/>
                  </w14:solidFill>
                  <w14:prstDash w14:val="solid"/>
                  <w14:miter w14:val="0"/>
                </w14:textOutline>
              </w:rPr>
              <w:t>程</w:t>
            </w:r>
          </w:p>
          <w:p>
            <w:pPr>
              <w:keepNext w:val="0"/>
              <w:keepLines w:val="0"/>
              <w:pageBreakBefore w:val="0"/>
              <w:kinsoku/>
              <w:wordWrap/>
              <w:overflowPunct/>
              <w:topLinePunct w:val="0"/>
              <w:autoSpaceDE/>
              <w:autoSpaceDN/>
              <w:bidi w:val="0"/>
              <w:spacing w:before="25" w:line="220" w:lineRule="auto"/>
              <w:ind w:left="255"/>
              <w:rPr>
                <w:rFonts w:ascii="宋体" w:hAnsi="宋体" w:eastAsia="宋体" w:cs="宋体"/>
                <w:sz w:val="24"/>
                <w:szCs w:val="24"/>
              </w:rPr>
            </w:pPr>
            <w:r>
              <w:rPr>
                <w:rFonts w:ascii="宋体" w:hAnsi="宋体" w:eastAsia="宋体" w:cs="宋体"/>
                <w:spacing w:val="-2"/>
                <w:sz w:val="24"/>
                <w:szCs w:val="24"/>
                <w14:textOutline w14:w="4356" w14:cap="flat" w14:cmpd="sng" w14:algn="ctr">
                  <w14:solidFill>
                    <w14:srgbClr w14:val="000000"/>
                  </w14:solidFill>
                  <w14:prstDash w14:val="solid"/>
                  <w14:miter w14:val="0"/>
                </w14:textOutline>
              </w:rPr>
              <w:t>技术</w:t>
            </w:r>
            <w:r>
              <w:rPr>
                <w:rFonts w:ascii="宋体" w:hAnsi="宋体" w:eastAsia="宋体" w:cs="宋体"/>
                <w:spacing w:val="-1"/>
                <w:sz w:val="24"/>
                <w:szCs w:val="24"/>
                <w14:textOutline w14:w="4356" w14:cap="flat" w14:cmpd="sng" w14:algn="ctr">
                  <w14:solidFill>
                    <w14:srgbClr w14:val="000000"/>
                  </w14:solidFill>
                  <w14:prstDash w14:val="solid"/>
                  <w14:miter w14:val="0"/>
                </w14:textOutline>
              </w:rPr>
              <w:t>支持</w:t>
            </w:r>
          </w:p>
        </w:tc>
      </w:tr>
    </w:tbl>
    <w:p>
      <w:pPr>
        <w:keepNext w:val="0"/>
        <w:keepLines w:val="0"/>
        <w:pageBreakBefore w:val="0"/>
        <w:widowControl/>
        <w:kinsoku/>
        <w:wordWrap/>
        <w:overflowPunct/>
        <w:topLinePunct w:val="0"/>
        <w:autoSpaceDE/>
        <w:autoSpaceDN/>
        <w:bidi w:val="0"/>
        <w:adjustRightInd w:val="0"/>
        <w:snapToGrid w:val="0"/>
        <w:spacing w:before="0" w:beforeLines="100" w:line="240" w:lineRule="auto"/>
        <w:ind w:firstLine="0"/>
        <w:jc w:val="center"/>
        <w:textAlignment w:val="baseline"/>
        <w:outlineLvl w:val="0"/>
        <w:rPr>
          <w:rFonts w:hint="eastAsia" w:ascii="宋体" w:hAnsi="宋体" w:eastAsia="宋体" w:cs="宋体"/>
          <w:b/>
          <w:bCs w:val="0"/>
          <w:snapToGrid w:val="0"/>
          <w:color w:val="000000"/>
          <w:spacing w:val="0"/>
          <w:kern w:val="0"/>
          <w:sz w:val="36"/>
          <w:szCs w:val="36"/>
          <w:lang w:val="en-US" w:eastAsia="zh-CN"/>
          <w14:textOutline w14:w="6527" w14:cap="flat" w14:cmpd="sng">
            <w14:solidFill>
              <w14:srgbClr w14:val="000000"/>
            </w14:solidFill>
            <w14:prstDash w14:val="solid"/>
            <w14:miter w14:val="0"/>
          </w14:textOutline>
        </w:rPr>
      </w:pPr>
      <w:r>
        <w:rPr>
          <w:rFonts w:hint="eastAsia" w:ascii="宋体" w:hAnsi="宋体" w:eastAsia="宋体" w:cs="宋体"/>
          <w:b/>
          <w:bCs w:val="0"/>
          <w:snapToGrid w:val="0"/>
          <w:color w:val="000000"/>
          <w:spacing w:val="0"/>
          <w:kern w:val="0"/>
          <w:sz w:val="36"/>
          <w:szCs w:val="36"/>
          <w:lang w:val="en-US" w:eastAsia="zh-CN"/>
          <w14:textOutline w14:w="6527" w14:cap="flat" w14:cmpd="sng">
            <w14:solidFill>
              <w14:srgbClr w14:val="000000"/>
            </w14:solidFill>
            <w14:prstDash w14:val="solid"/>
            <w14:miter w14:val="0"/>
          </w14:textOutline>
        </w:rPr>
        <w:br w:type="page"/>
      </w:r>
      <w:bookmarkStart w:id="1" w:name="_Toc14127"/>
      <w:r>
        <w:rPr>
          <w:rFonts w:hint="eastAsia" w:ascii="宋体" w:hAnsi="宋体" w:eastAsia="宋体" w:cs="宋体"/>
          <w:b/>
          <w:bCs w:val="0"/>
          <w:snapToGrid w:val="0"/>
          <w:color w:val="000000"/>
          <w:spacing w:val="0"/>
          <w:kern w:val="0"/>
          <w:sz w:val="36"/>
          <w:szCs w:val="36"/>
          <w:lang w:val="en-US" w:eastAsia="zh-CN"/>
          <w14:textOutline w14:w="6527" w14:cap="flat" w14:cmpd="sng">
            <w14:solidFill>
              <w14:srgbClr w14:val="000000"/>
            </w14:solidFill>
            <w14:prstDash w14:val="solid"/>
            <w14:miter w14:val="0"/>
          </w14:textOutline>
        </w:rPr>
        <w:t>附件：服务要求</w:t>
      </w:r>
      <w:bookmarkEnd w:id="1"/>
    </w:p>
    <w:p>
      <w:pPr>
        <w:keepNext w:val="0"/>
        <w:keepLines w:val="0"/>
        <w:pageBreakBefore w:val="0"/>
        <w:kinsoku/>
        <w:wordWrap/>
        <w:overflowPunct/>
        <w:topLinePunct w:val="0"/>
        <w:autoSpaceDE/>
        <w:autoSpaceDN/>
        <w:bidi w:val="0"/>
        <w:adjustRightInd w:val="0"/>
        <w:spacing w:line="400" w:lineRule="exact"/>
        <w:ind w:firstLine="420" w:firstLineChars="200"/>
        <w:rPr>
          <w:rFonts w:hint="default" w:ascii="微软雅黑" w:hAnsi="微软雅黑" w:cs="微软雅黑"/>
          <w:szCs w:val="21"/>
          <w:highlight w:val="none"/>
          <w:lang w:val="en-US" w:eastAsia="zh-CN"/>
        </w:rPr>
      </w:pPr>
      <w:r>
        <w:rPr>
          <w:rFonts w:hint="eastAsia" w:ascii="微软雅黑" w:hAnsi="微软雅黑" w:cs="微软雅黑"/>
          <w:szCs w:val="21"/>
          <w:highlight w:val="none"/>
        </w:rPr>
        <w:t>1、交货期：</w:t>
      </w:r>
      <w:r>
        <w:rPr>
          <w:rFonts w:hint="eastAsia" w:ascii="微软雅黑" w:hAnsi="微软雅黑" w:cs="微软雅黑"/>
          <w:szCs w:val="21"/>
          <w:highlight w:val="none"/>
          <w:lang w:val="en-US" w:eastAsia="zh-CN"/>
        </w:rPr>
        <w:t>4个月，</w:t>
      </w:r>
      <w:r>
        <w:rPr>
          <w:rFonts w:hint="eastAsia" w:ascii="微软雅黑" w:hAnsi="微软雅黑" w:cs="微软雅黑"/>
          <w:szCs w:val="21"/>
          <w:highlight w:val="none"/>
        </w:rPr>
        <w:t>到货并安装调试合格。</w:t>
      </w:r>
    </w:p>
    <w:p>
      <w:pPr>
        <w:keepNext w:val="0"/>
        <w:keepLines w:val="0"/>
        <w:pageBreakBefore w:val="0"/>
        <w:kinsoku/>
        <w:wordWrap/>
        <w:overflowPunct/>
        <w:topLinePunct w:val="0"/>
        <w:autoSpaceDE/>
        <w:autoSpaceDN/>
        <w:bidi w:val="0"/>
        <w:adjustRightInd w:val="0"/>
        <w:spacing w:line="400" w:lineRule="exact"/>
        <w:ind w:firstLine="420" w:firstLineChars="200"/>
        <w:rPr>
          <w:rFonts w:hint="eastAsia" w:ascii="微软雅黑" w:hAnsi="微软雅黑" w:cs="微软雅黑"/>
          <w:szCs w:val="21"/>
          <w:highlight w:val="none"/>
        </w:rPr>
      </w:pPr>
      <w:r>
        <w:rPr>
          <w:rFonts w:hint="eastAsia" w:ascii="微软雅黑" w:hAnsi="微软雅黑" w:cs="微软雅黑"/>
          <w:szCs w:val="21"/>
          <w:highlight w:val="none"/>
          <w:lang w:val="en-US" w:eastAsia="zh-CN"/>
        </w:rPr>
        <w:t>2</w:t>
      </w:r>
      <w:r>
        <w:rPr>
          <w:rFonts w:hint="eastAsia" w:ascii="微软雅黑" w:hAnsi="微软雅黑" w:cs="微软雅黑"/>
          <w:szCs w:val="21"/>
          <w:highlight w:val="none"/>
        </w:rPr>
        <w:t>、调试要求</w:t>
      </w:r>
    </w:p>
    <w:p>
      <w:pPr>
        <w:keepNext w:val="0"/>
        <w:keepLines w:val="0"/>
        <w:pageBreakBefore w:val="0"/>
        <w:kinsoku/>
        <w:wordWrap/>
        <w:overflowPunct/>
        <w:topLinePunct w:val="0"/>
        <w:autoSpaceDE/>
        <w:autoSpaceDN/>
        <w:bidi w:val="0"/>
        <w:adjustRightInd w:val="0"/>
        <w:spacing w:line="400" w:lineRule="exact"/>
        <w:ind w:firstLine="420" w:firstLineChars="200"/>
        <w:rPr>
          <w:rFonts w:hint="eastAsia" w:ascii="微软雅黑" w:hAnsi="微软雅黑" w:cs="微软雅黑"/>
          <w:szCs w:val="21"/>
          <w:highlight w:val="none"/>
        </w:rPr>
      </w:pPr>
      <w:r>
        <w:rPr>
          <w:rFonts w:hint="eastAsia" w:ascii="微软雅黑" w:hAnsi="微软雅黑" w:cs="微软雅黑"/>
          <w:szCs w:val="21"/>
          <w:highlight w:val="none"/>
          <w:lang w:eastAsia="zh-CN"/>
        </w:rPr>
        <w:t>（</w:t>
      </w:r>
      <w:r>
        <w:rPr>
          <w:rFonts w:hint="eastAsia" w:ascii="微软雅黑" w:hAnsi="微软雅黑" w:cs="微软雅黑"/>
          <w:szCs w:val="21"/>
          <w:highlight w:val="none"/>
        </w:rPr>
        <w:t>1</w:t>
      </w:r>
      <w:r>
        <w:rPr>
          <w:rFonts w:hint="eastAsia" w:ascii="微软雅黑" w:hAnsi="微软雅黑" w:cs="微软雅黑"/>
          <w:szCs w:val="21"/>
          <w:highlight w:val="none"/>
          <w:lang w:eastAsia="zh-CN"/>
        </w:rPr>
        <w:t>）</w:t>
      </w:r>
      <w:r>
        <w:rPr>
          <w:rFonts w:hint="eastAsia" w:ascii="微软雅黑" w:hAnsi="微软雅黑" w:cs="微软雅黑"/>
          <w:szCs w:val="21"/>
          <w:highlight w:val="none"/>
        </w:rPr>
        <w:t>供方应积极组织货源，按合同约定时间内到货；</w:t>
      </w:r>
    </w:p>
    <w:p>
      <w:pPr>
        <w:keepNext w:val="0"/>
        <w:keepLines w:val="0"/>
        <w:pageBreakBefore w:val="0"/>
        <w:kinsoku/>
        <w:wordWrap/>
        <w:overflowPunct/>
        <w:topLinePunct w:val="0"/>
        <w:autoSpaceDE/>
        <w:autoSpaceDN/>
        <w:bidi w:val="0"/>
        <w:adjustRightInd w:val="0"/>
        <w:spacing w:line="400" w:lineRule="exact"/>
        <w:ind w:firstLine="420" w:firstLineChars="200"/>
        <w:rPr>
          <w:rFonts w:hint="eastAsia" w:ascii="微软雅黑" w:hAnsi="微软雅黑" w:eastAsia="宋体" w:cs="微软雅黑"/>
          <w:szCs w:val="21"/>
          <w:highlight w:val="none"/>
          <w:lang w:eastAsia="zh-CN"/>
        </w:rPr>
      </w:pPr>
      <w:r>
        <w:rPr>
          <w:rFonts w:hint="eastAsia" w:ascii="微软雅黑" w:hAnsi="微软雅黑" w:cs="微软雅黑"/>
          <w:szCs w:val="21"/>
          <w:highlight w:val="none"/>
          <w:lang w:eastAsia="zh-CN"/>
        </w:rPr>
        <w:t>（</w:t>
      </w:r>
      <w:r>
        <w:rPr>
          <w:rFonts w:hint="eastAsia" w:ascii="微软雅黑" w:hAnsi="微软雅黑" w:cs="微软雅黑"/>
          <w:szCs w:val="21"/>
          <w:highlight w:val="none"/>
        </w:rPr>
        <w:t>2</w:t>
      </w:r>
      <w:r>
        <w:rPr>
          <w:rFonts w:hint="eastAsia" w:ascii="微软雅黑" w:hAnsi="微软雅黑" w:cs="微软雅黑"/>
          <w:szCs w:val="21"/>
          <w:highlight w:val="none"/>
          <w:lang w:eastAsia="zh-CN"/>
        </w:rPr>
        <w:t>）</w:t>
      </w:r>
      <w:r>
        <w:rPr>
          <w:rFonts w:hint="eastAsia" w:ascii="微软雅黑" w:hAnsi="微软雅黑" w:cs="微软雅黑"/>
          <w:szCs w:val="21"/>
          <w:highlight w:val="none"/>
        </w:rPr>
        <w:t>仪器、设备到货后供方应派工程师，按照技术协议进行调试</w:t>
      </w:r>
      <w:r>
        <w:rPr>
          <w:rFonts w:hint="eastAsia" w:ascii="微软雅黑" w:hAnsi="微软雅黑" w:eastAsia="宋体" w:cs="微软雅黑"/>
          <w:szCs w:val="21"/>
          <w:highlight w:val="none"/>
          <w:lang w:eastAsia="zh-CN"/>
        </w:rPr>
        <w:t>。</w:t>
      </w:r>
    </w:p>
    <w:p>
      <w:pPr>
        <w:keepNext w:val="0"/>
        <w:keepLines w:val="0"/>
        <w:pageBreakBefore w:val="0"/>
        <w:kinsoku/>
        <w:wordWrap/>
        <w:overflowPunct/>
        <w:topLinePunct w:val="0"/>
        <w:autoSpaceDE/>
        <w:autoSpaceDN/>
        <w:bidi w:val="0"/>
        <w:adjustRightInd w:val="0"/>
        <w:spacing w:line="400" w:lineRule="exact"/>
        <w:ind w:firstLine="420" w:firstLineChars="200"/>
        <w:rPr>
          <w:rFonts w:hint="eastAsia" w:ascii="微软雅黑" w:hAnsi="微软雅黑" w:cs="微软雅黑"/>
          <w:szCs w:val="21"/>
          <w:highlight w:val="none"/>
        </w:rPr>
      </w:pPr>
      <w:r>
        <w:rPr>
          <w:rFonts w:hint="eastAsia" w:ascii="微软雅黑" w:hAnsi="微软雅黑" w:cs="微软雅黑"/>
          <w:szCs w:val="21"/>
          <w:highlight w:val="none"/>
        </w:rPr>
        <w:t>3、培训要求</w:t>
      </w:r>
    </w:p>
    <w:p>
      <w:pPr>
        <w:keepNext w:val="0"/>
        <w:keepLines w:val="0"/>
        <w:pageBreakBefore w:val="0"/>
        <w:widowControl/>
        <w:kinsoku/>
        <w:wordWrap/>
        <w:overflowPunct/>
        <w:topLinePunct w:val="0"/>
        <w:autoSpaceDE/>
        <w:autoSpaceDN/>
        <w:bidi w:val="0"/>
        <w:adjustRightInd w:val="0"/>
        <w:snapToGrid w:val="0"/>
        <w:spacing w:line="400" w:lineRule="exact"/>
        <w:ind w:firstLine="420" w:firstLineChars="200"/>
        <w:textAlignment w:val="baseline"/>
        <w:rPr>
          <w:rFonts w:hint="eastAsia" w:ascii="微软雅黑" w:hAnsi="微软雅黑" w:eastAsia="宋体" w:cs="微软雅黑"/>
          <w:szCs w:val="21"/>
          <w:highlight w:val="none"/>
          <w:lang w:eastAsia="zh-CN"/>
        </w:rPr>
      </w:pPr>
      <w:r>
        <w:rPr>
          <w:rFonts w:hint="eastAsia" w:ascii="微软雅黑" w:hAnsi="微软雅黑" w:cs="微软雅黑"/>
          <w:szCs w:val="21"/>
          <w:highlight w:val="none"/>
          <w:lang w:eastAsia="zh-CN"/>
        </w:rPr>
        <w:t>（</w:t>
      </w:r>
      <w:r>
        <w:rPr>
          <w:rFonts w:hint="eastAsia" w:ascii="微软雅黑" w:hAnsi="微软雅黑" w:cs="微软雅黑"/>
          <w:szCs w:val="21"/>
          <w:highlight w:val="none"/>
        </w:rPr>
        <w:t>1</w:t>
      </w:r>
      <w:r>
        <w:rPr>
          <w:rFonts w:hint="eastAsia" w:ascii="微软雅黑" w:hAnsi="微软雅黑" w:cs="微软雅黑"/>
          <w:szCs w:val="21"/>
          <w:highlight w:val="none"/>
          <w:lang w:eastAsia="zh-CN"/>
        </w:rPr>
        <w:t>）</w:t>
      </w:r>
      <w:r>
        <w:rPr>
          <w:rFonts w:hint="eastAsia" w:ascii="微软雅黑" w:hAnsi="微软雅黑" w:cs="微软雅黑"/>
          <w:szCs w:val="21"/>
          <w:highlight w:val="none"/>
        </w:rPr>
        <w:t>供方负责设备的调试、人员培训、设备操作及维护等，设备验收交付后提供及时的售后服务</w:t>
      </w:r>
      <w:r>
        <w:rPr>
          <w:rFonts w:hint="eastAsia" w:ascii="微软雅黑" w:hAnsi="微软雅黑" w:eastAsia="宋体" w:cs="微软雅黑"/>
          <w:szCs w:val="21"/>
          <w:highlight w:val="none"/>
          <w:lang w:eastAsia="zh-CN"/>
        </w:rPr>
        <w:t>；</w:t>
      </w:r>
    </w:p>
    <w:p>
      <w:pPr>
        <w:keepNext w:val="0"/>
        <w:keepLines w:val="0"/>
        <w:pageBreakBefore w:val="0"/>
        <w:kinsoku/>
        <w:wordWrap/>
        <w:overflowPunct/>
        <w:topLinePunct w:val="0"/>
        <w:autoSpaceDE/>
        <w:autoSpaceDN/>
        <w:bidi w:val="0"/>
        <w:adjustRightInd w:val="0"/>
        <w:spacing w:line="400" w:lineRule="exact"/>
        <w:ind w:firstLine="420" w:firstLineChars="200"/>
        <w:rPr>
          <w:rFonts w:hint="eastAsia" w:ascii="微软雅黑" w:hAnsi="微软雅黑" w:cs="微软雅黑"/>
          <w:szCs w:val="21"/>
          <w:highlight w:val="none"/>
        </w:rPr>
      </w:pPr>
      <w:r>
        <w:rPr>
          <w:rFonts w:hint="eastAsia" w:ascii="微软雅黑" w:hAnsi="微软雅黑" w:cs="微软雅黑"/>
          <w:szCs w:val="21"/>
          <w:highlight w:val="none"/>
          <w:lang w:eastAsia="zh-CN"/>
        </w:rPr>
        <w:t>（</w:t>
      </w:r>
      <w:r>
        <w:rPr>
          <w:rFonts w:hint="eastAsia" w:ascii="微软雅黑" w:hAnsi="微软雅黑" w:cs="微软雅黑"/>
          <w:szCs w:val="21"/>
          <w:highlight w:val="none"/>
        </w:rPr>
        <w:t>2</w:t>
      </w:r>
      <w:r>
        <w:rPr>
          <w:rFonts w:hint="eastAsia" w:ascii="微软雅黑" w:hAnsi="微软雅黑" w:cs="微软雅黑"/>
          <w:szCs w:val="21"/>
          <w:highlight w:val="none"/>
          <w:lang w:eastAsia="zh-CN"/>
        </w:rPr>
        <w:t>）</w:t>
      </w:r>
      <w:r>
        <w:rPr>
          <w:rFonts w:hint="eastAsia" w:ascii="微软雅黑" w:hAnsi="微软雅黑" w:cs="微软雅黑"/>
          <w:szCs w:val="21"/>
          <w:highlight w:val="none"/>
        </w:rPr>
        <w:t>供方保证买方人员不少于1人在用户现场进行操作、维护等技术培训，使受训人员能够独立操作使用仪器、设备及每一项系统的测试，培训时间不少于2天。</w:t>
      </w:r>
    </w:p>
    <w:p>
      <w:pPr>
        <w:keepNext w:val="0"/>
        <w:keepLines w:val="0"/>
        <w:pageBreakBefore w:val="0"/>
        <w:kinsoku/>
        <w:wordWrap/>
        <w:overflowPunct/>
        <w:topLinePunct w:val="0"/>
        <w:autoSpaceDE/>
        <w:autoSpaceDN/>
        <w:bidi w:val="0"/>
        <w:adjustRightInd w:val="0"/>
        <w:spacing w:line="400" w:lineRule="exact"/>
        <w:ind w:firstLine="420" w:firstLineChars="200"/>
        <w:rPr>
          <w:rFonts w:hint="eastAsia" w:ascii="微软雅黑" w:hAnsi="微软雅黑" w:cs="微软雅黑"/>
          <w:szCs w:val="21"/>
          <w:highlight w:val="none"/>
        </w:rPr>
      </w:pPr>
      <w:r>
        <w:rPr>
          <w:rFonts w:hint="eastAsia" w:ascii="微软雅黑" w:hAnsi="微软雅黑" w:cs="微软雅黑"/>
          <w:szCs w:val="21"/>
          <w:highlight w:val="none"/>
          <w:lang w:val="en-US" w:eastAsia="zh-CN"/>
        </w:rPr>
        <w:t>4、</w:t>
      </w:r>
      <w:r>
        <w:rPr>
          <w:rFonts w:hint="eastAsia" w:ascii="微软雅黑" w:hAnsi="微软雅黑" w:cs="微软雅黑"/>
          <w:szCs w:val="21"/>
          <w:highlight w:val="none"/>
        </w:rPr>
        <w:t>验收要求</w:t>
      </w:r>
    </w:p>
    <w:p>
      <w:pPr>
        <w:keepNext w:val="0"/>
        <w:keepLines w:val="0"/>
        <w:pageBreakBefore w:val="0"/>
        <w:kinsoku/>
        <w:wordWrap/>
        <w:overflowPunct/>
        <w:topLinePunct w:val="0"/>
        <w:autoSpaceDE/>
        <w:autoSpaceDN/>
        <w:bidi w:val="0"/>
        <w:adjustRightInd w:val="0"/>
        <w:spacing w:line="400" w:lineRule="exact"/>
        <w:ind w:firstLine="420" w:firstLineChars="200"/>
        <w:rPr>
          <w:rFonts w:hint="eastAsia" w:ascii="微软雅黑" w:hAnsi="微软雅黑" w:cs="微软雅黑"/>
          <w:szCs w:val="21"/>
          <w:highlight w:val="none"/>
        </w:rPr>
      </w:pPr>
      <w:r>
        <w:rPr>
          <w:rFonts w:hint="eastAsia" w:ascii="微软雅黑" w:hAnsi="微软雅黑" w:cs="微软雅黑"/>
          <w:szCs w:val="21"/>
          <w:highlight w:val="none"/>
          <w:lang w:eastAsia="zh-CN"/>
        </w:rPr>
        <w:t>（</w:t>
      </w:r>
      <w:r>
        <w:rPr>
          <w:rFonts w:hint="eastAsia" w:ascii="微软雅黑" w:hAnsi="微软雅黑" w:cs="微软雅黑"/>
          <w:szCs w:val="21"/>
          <w:highlight w:val="none"/>
        </w:rPr>
        <w:t>1</w:t>
      </w:r>
      <w:r>
        <w:rPr>
          <w:rFonts w:hint="eastAsia" w:ascii="微软雅黑" w:hAnsi="微软雅黑" w:cs="微软雅黑"/>
          <w:szCs w:val="21"/>
          <w:highlight w:val="none"/>
          <w:lang w:eastAsia="zh-CN"/>
        </w:rPr>
        <w:t>）</w:t>
      </w:r>
      <w:r>
        <w:rPr>
          <w:rFonts w:hint="eastAsia" w:ascii="微软雅黑" w:hAnsi="微软雅黑" w:cs="微软雅黑"/>
          <w:szCs w:val="21"/>
          <w:highlight w:val="none"/>
        </w:rPr>
        <w:t>外观验收：设备需全新、完好、无破损；</w:t>
      </w:r>
    </w:p>
    <w:p>
      <w:pPr>
        <w:keepNext w:val="0"/>
        <w:keepLines w:val="0"/>
        <w:pageBreakBefore w:val="0"/>
        <w:kinsoku/>
        <w:wordWrap/>
        <w:overflowPunct/>
        <w:topLinePunct w:val="0"/>
        <w:autoSpaceDE/>
        <w:autoSpaceDN/>
        <w:bidi w:val="0"/>
        <w:adjustRightInd w:val="0"/>
        <w:spacing w:line="400" w:lineRule="exact"/>
        <w:ind w:firstLine="420" w:firstLineChars="200"/>
        <w:rPr>
          <w:rFonts w:hint="eastAsia" w:ascii="微软雅黑" w:hAnsi="微软雅黑" w:cs="微软雅黑"/>
          <w:szCs w:val="21"/>
          <w:highlight w:val="none"/>
        </w:rPr>
      </w:pPr>
      <w:r>
        <w:rPr>
          <w:rFonts w:hint="eastAsia" w:ascii="微软雅黑" w:hAnsi="微软雅黑" w:cs="微软雅黑"/>
          <w:szCs w:val="21"/>
          <w:highlight w:val="none"/>
          <w:lang w:eastAsia="zh-CN"/>
        </w:rPr>
        <w:t>（</w:t>
      </w:r>
      <w:r>
        <w:rPr>
          <w:rFonts w:hint="eastAsia" w:ascii="微软雅黑" w:hAnsi="微软雅黑" w:cs="微软雅黑"/>
          <w:szCs w:val="21"/>
          <w:highlight w:val="none"/>
        </w:rPr>
        <w:t>2</w:t>
      </w:r>
      <w:r>
        <w:rPr>
          <w:rFonts w:hint="eastAsia" w:ascii="微软雅黑" w:hAnsi="微软雅黑" w:cs="微软雅黑"/>
          <w:szCs w:val="21"/>
          <w:highlight w:val="none"/>
          <w:lang w:eastAsia="zh-CN"/>
        </w:rPr>
        <w:t>）</w:t>
      </w:r>
      <w:r>
        <w:rPr>
          <w:rFonts w:hint="eastAsia" w:ascii="微软雅黑" w:hAnsi="微软雅黑" w:cs="微软雅黑"/>
          <w:szCs w:val="21"/>
          <w:highlight w:val="none"/>
        </w:rPr>
        <w:t>配置验收：根据装箱单标准配置，逐项清点，确保配置齐全；</w:t>
      </w:r>
    </w:p>
    <w:p>
      <w:pPr>
        <w:keepNext w:val="0"/>
        <w:keepLines w:val="0"/>
        <w:pageBreakBefore w:val="0"/>
        <w:kinsoku/>
        <w:wordWrap/>
        <w:overflowPunct/>
        <w:topLinePunct w:val="0"/>
        <w:autoSpaceDE/>
        <w:autoSpaceDN/>
        <w:bidi w:val="0"/>
        <w:adjustRightInd w:val="0"/>
        <w:spacing w:line="400" w:lineRule="exact"/>
        <w:ind w:firstLine="420" w:firstLineChars="200"/>
        <w:rPr>
          <w:rFonts w:hint="eastAsia" w:ascii="微软雅黑" w:hAnsi="微软雅黑" w:cs="微软雅黑"/>
          <w:szCs w:val="21"/>
          <w:highlight w:val="none"/>
        </w:rPr>
      </w:pPr>
      <w:r>
        <w:rPr>
          <w:rFonts w:hint="eastAsia" w:ascii="微软雅黑" w:hAnsi="微软雅黑" w:cs="微软雅黑"/>
          <w:szCs w:val="21"/>
          <w:highlight w:val="none"/>
          <w:lang w:eastAsia="zh-CN"/>
        </w:rPr>
        <w:t>（</w:t>
      </w:r>
      <w:r>
        <w:rPr>
          <w:rFonts w:hint="eastAsia" w:ascii="微软雅黑" w:hAnsi="微软雅黑" w:cs="微软雅黑"/>
          <w:szCs w:val="21"/>
          <w:highlight w:val="none"/>
        </w:rPr>
        <w:t>3</w:t>
      </w:r>
      <w:r>
        <w:rPr>
          <w:rFonts w:hint="eastAsia" w:ascii="微软雅黑" w:hAnsi="微软雅黑" w:cs="微软雅黑"/>
          <w:szCs w:val="21"/>
          <w:highlight w:val="none"/>
          <w:lang w:eastAsia="zh-CN"/>
        </w:rPr>
        <w:t>）</w:t>
      </w:r>
      <w:r>
        <w:rPr>
          <w:rFonts w:hint="eastAsia" w:ascii="微软雅黑" w:hAnsi="微软雅黑" w:cs="微软雅黑"/>
          <w:szCs w:val="21"/>
          <w:highlight w:val="none"/>
        </w:rPr>
        <w:t>功能验收：应完全符合技术协议所规定的功能、等级及精度；</w:t>
      </w:r>
    </w:p>
    <w:p>
      <w:pPr>
        <w:keepNext w:val="0"/>
        <w:keepLines w:val="0"/>
        <w:pageBreakBefore w:val="0"/>
        <w:kinsoku/>
        <w:wordWrap/>
        <w:overflowPunct/>
        <w:topLinePunct w:val="0"/>
        <w:autoSpaceDE/>
        <w:autoSpaceDN/>
        <w:bidi w:val="0"/>
        <w:adjustRightInd w:val="0"/>
        <w:spacing w:line="400" w:lineRule="exact"/>
        <w:ind w:firstLine="420" w:firstLineChars="200"/>
        <w:rPr>
          <w:rFonts w:hint="eastAsia" w:ascii="微软雅黑" w:hAnsi="微软雅黑" w:cs="微软雅黑"/>
          <w:szCs w:val="21"/>
          <w:highlight w:val="none"/>
        </w:rPr>
      </w:pPr>
      <w:r>
        <w:rPr>
          <w:rFonts w:hint="eastAsia" w:ascii="微软雅黑" w:hAnsi="微软雅黑" w:cs="微软雅黑"/>
          <w:szCs w:val="21"/>
          <w:highlight w:val="none"/>
          <w:lang w:eastAsia="zh-CN"/>
        </w:rPr>
        <w:t>（</w:t>
      </w:r>
      <w:r>
        <w:rPr>
          <w:rFonts w:hint="eastAsia" w:ascii="微软雅黑" w:hAnsi="微软雅黑" w:cs="微软雅黑"/>
          <w:szCs w:val="21"/>
          <w:highlight w:val="none"/>
        </w:rPr>
        <w:t>4</w:t>
      </w:r>
      <w:r>
        <w:rPr>
          <w:rFonts w:hint="eastAsia" w:ascii="微软雅黑" w:hAnsi="微软雅黑" w:cs="微软雅黑"/>
          <w:szCs w:val="21"/>
          <w:highlight w:val="none"/>
          <w:lang w:eastAsia="zh-CN"/>
        </w:rPr>
        <w:t>）</w:t>
      </w:r>
      <w:r>
        <w:rPr>
          <w:rFonts w:hint="eastAsia" w:ascii="微软雅黑" w:hAnsi="微软雅黑" w:cs="微软雅黑"/>
          <w:szCs w:val="21"/>
          <w:highlight w:val="none"/>
        </w:rPr>
        <w:t>供方负责设备调试，调试过程由供方形成调试记录；</w:t>
      </w:r>
    </w:p>
    <w:p>
      <w:pPr>
        <w:keepNext w:val="0"/>
        <w:keepLines w:val="0"/>
        <w:pageBreakBefore w:val="0"/>
        <w:kinsoku/>
        <w:wordWrap/>
        <w:overflowPunct/>
        <w:topLinePunct w:val="0"/>
        <w:autoSpaceDE/>
        <w:autoSpaceDN/>
        <w:bidi w:val="0"/>
        <w:adjustRightInd w:val="0"/>
        <w:spacing w:line="400" w:lineRule="exact"/>
        <w:ind w:firstLine="420" w:firstLineChars="200"/>
        <w:rPr>
          <w:rFonts w:hint="eastAsia" w:ascii="微软雅黑" w:hAnsi="微软雅黑" w:cs="微软雅黑"/>
          <w:szCs w:val="21"/>
          <w:highlight w:val="none"/>
        </w:rPr>
      </w:pPr>
      <w:r>
        <w:rPr>
          <w:rFonts w:hint="eastAsia" w:ascii="微软雅黑" w:hAnsi="微软雅黑" w:cs="微软雅黑"/>
          <w:szCs w:val="21"/>
          <w:highlight w:val="none"/>
          <w:lang w:eastAsia="zh-CN"/>
        </w:rPr>
        <w:t>（</w:t>
      </w:r>
      <w:r>
        <w:rPr>
          <w:rFonts w:hint="eastAsia" w:ascii="微软雅黑" w:hAnsi="微软雅黑" w:cs="微软雅黑"/>
          <w:szCs w:val="21"/>
          <w:highlight w:val="none"/>
        </w:rPr>
        <w:t>5</w:t>
      </w:r>
      <w:r>
        <w:rPr>
          <w:rFonts w:hint="eastAsia" w:ascii="微软雅黑" w:hAnsi="微软雅黑" w:cs="微软雅黑"/>
          <w:szCs w:val="21"/>
          <w:highlight w:val="none"/>
          <w:lang w:eastAsia="zh-CN"/>
        </w:rPr>
        <w:t>）</w:t>
      </w:r>
      <w:r>
        <w:rPr>
          <w:rFonts w:hint="eastAsia" w:ascii="微软雅黑" w:hAnsi="微软雅黑" w:cs="微软雅黑"/>
          <w:szCs w:val="21"/>
          <w:highlight w:val="none"/>
        </w:rPr>
        <w:t>设备在用户现场安装、调试完毕后，买卖双方共同对设备的精度、功能、配置进行验收，并按有关要求进行静态、动态试验和试件加工；</w:t>
      </w:r>
    </w:p>
    <w:p>
      <w:pPr>
        <w:keepNext w:val="0"/>
        <w:keepLines w:val="0"/>
        <w:pageBreakBefore w:val="0"/>
        <w:kinsoku/>
        <w:wordWrap/>
        <w:overflowPunct/>
        <w:topLinePunct w:val="0"/>
        <w:autoSpaceDE/>
        <w:autoSpaceDN/>
        <w:bidi w:val="0"/>
        <w:adjustRightInd w:val="0"/>
        <w:spacing w:line="400" w:lineRule="exact"/>
        <w:ind w:firstLine="420" w:firstLineChars="200"/>
        <w:rPr>
          <w:rFonts w:hint="eastAsia" w:ascii="微软雅黑" w:hAnsi="微软雅黑" w:cs="微软雅黑"/>
          <w:szCs w:val="21"/>
          <w:highlight w:val="none"/>
        </w:rPr>
      </w:pPr>
      <w:r>
        <w:rPr>
          <w:rFonts w:hint="eastAsia" w:ascii="微软雅黑" w:hAnsi="微软雅黑" w:cs="微软雅黑"/>
          <w:szCs w:val="21"/>
          <w:highlight w:val="none"/>
          <w:lang w:eastAsia="zh-CN"/>
        </w:rPr>
        <w:t>（</w:t>
      </w:r>
      <w:r>
        <w:rPr>
          <w:rFonts w:hint="eastAsia" w:ascii="微软雅黑" w:hAnsi="微软雅黑" w:cs="微软雅黑"/>
          <w:szCs w:val="21"/>
          <w:highlight w:val="none"/>
        </w:rPr>
        <w:t>6</w:t>
      </w:r>
      <w:r>
        <w:rPr>
          <w:rFonts w:hint="eastAsia" w:ascii="微软雅黑" w:hAnsi="微软雅黑" w:cs="微软雅黑"/>
          <w:szCs w:val="21"/>
          <w:highlight w:val="none"/>
          <w:lang w:eastAsia="zh-CN"/>
        </w:rPr>
        <w:t>）</w:t>
      </w:r>
      <w:r>
        <w:rPr>
          <w:rFonts w:hint="eastAsia" w:ascii="微软雅黑" w:hAnsi="微软雅黑" w:cs="微软雅黑"/>
          <w:szCs w:val="21"/>
          <w:highlight w:val="none"/>
        </w:rPr>
        <w:t>在最终验收后，供方应提供不少于1人次的1工作日单班陪产服务，确保设备的连续正常运行；</w:t>
      </w:r>
    </w:p>
    <w:p>
      <w:pPr>
        <w:keepNext w:val="0"/>
        <w:keepLines w:val="0"/>
        <w:pageBreakBefore w:val="0"/>
        <w:kinsoku/>
        <w:wordWrap/>
        <w:overflowPunct/>
        <w:topLinePunct w:val="0"/>
        <w:autoSpaceDE/>
        <w:autoSpaceDN/>
        <w:bidi w:val="0"/>
        <w:adjustRightInd w:val="0"/>
        <w:spacing w:line="400" w:lineRule="exact"/>
        <w:ind w:firstLine="420" w:firstLineChars="200"/>
        <w:rPr>
          <w:rFonts w:hint="eastAsia" w:ascii="微软雅黑" w:hAnsi="微软雅黑" w:cs="微软雅黑"/>
          <w:szCs w:val="21"/>
          <w:highlight w:val="none"/>
        </w:rPr>
      </w:pPr>
      <w:r>
        <w:rPr>
          <w:rFonts w:hint="eastAsia" w:ascii="微软雅黑" w:hAnsi="微软雅黑" w:cs="微软雅黑"/>
          <w:szCs w:val="21"/>
          <w:highlight w:val="none"/>
          <w:lang w:eastAsia="zh-CN"/>
        </w:rPr>
        <w:t>（</w:t>
      </w:r>
      <w:r>
        <w:rPr>
          <w:rFonts w:hint="eastAsia" w:ascii="微软雅黑" w:hAnsi="微软雅黑" w:cs="微软雅黑"/>
          <w:szCs w:val="21"/>
          <w:highlight w:val="none"/>
        </w:rPr>
        <w:t>7</w:t>
      </w:r>
      <w:r>
        <w:rPr>
          <w:rFonts w:hint="eastAsia" w:ascii="微软雅黑" w:hAnsi="微软雅黑" w:cs="微软雅黑"/>
          <w:szCs w:val="21"/>
          <w:highlight w:val="none"/>
          <w:lang w:eastAsia="zh-CN"/>
        </w:rPr>
        <w:t>）</w:t>
      </w:r>
      <w:r>
        <w:rPr>
          <w:rFonts w:hint="eastAsia" w:ascii="微软雅黑" w:hAnsi="微软雅黑" w:cs="微软雅黑"/>
          <w:szCs w:val="21"/>
          <w:highlight w:val="none"/>
        </w:rPr>
        <w:t>依据技术协议执行。</w:t>
      </w:r>
    </w:p>
    <w:p>
      <w:pPr>
        <w:keepNext w:val="0"/>
        <w:keepLines w:val="0"/>
        <w:pageBreakBefore w:val="0"/>
        <w:kinsoku/>
        <w:wordWrap/>
        <w:overflowPunct/>
        <w:topLinePunct w:val="0"/>
        <w:autoSpaceDE/>
        <w:autoSpaceDN/>
        <w:bidi w:val="0"/>
        <w:adjustRightInd w:val="0"/>
        <w:spacing w:line="400" w:lineRule="exact"/>
        <w:ind w:firstLine="420" w:firstLineChars="200"/>
        <w:rPr>
          <w:rFonts w:hint="eastAsia" w:ascii="微软雅黑" w:hAnsi="微软雅黑" w:cs="微软雅黑"/>
          <w:szCs w:val="21"/>
          <w:highlight w:val="none"/>
        </w:rPr>
      </w:pPr>
      <w:r>
        <w:rPr>
          <w:rFonts w:hint="eastAsia" w:ascii="微软雅黑" w:hAnsi="微软雅黑" w:cs="微软雅黑"/>
          <w:szCs w:val="21"/>
          <w:highlight w:val="none"/>
          <w:lang w:val="en-US" w:eastAsia="zh-CN"/>
        </w:rPr>
        <w:t>5、</w:t>
      </w:r>
      <w:r>
        <w:rPr>
          <w:rFonts w:hint="eastAsia" w:ascii="微软雅黑" w:hAnsi="微软雅黑" w:cs="微软雅黑"/>
          <w:szCs w:val="21"/>
          <w:highlight w:val="none"/>
        </w:rPr>
        <w:t>售后服务要求</w:t>
      </w:r>
    </w:p>
    <w:p>
      <w:pPr>
        <w:keepNext w:val="0"/>
        <w:keepLines w:val="0"/>
        <w:pageBreakBefore w:val="0"/>
        <w:kinsoku/>
        <w:wordWrap/>
        <w:overflowPunct/>
        <w:topLinePunct w:val="0"/>
        <w:autoSpaceDE/>
        <w:autoSpaceDN/>
        <w:bidi w:val="0"/>
        <w:adjustRightInd w:val="0"/>
        <w:spacing w:line="400" w:lineRule="exact"/>
        <w:ind w:firstLine="420" w:firstLineChars="200"/>
        <w:rPr>
          <w:rFonts w:hint="eastAsia" w:ascii="微软雅黑" w:hAnsi="微软雅黑" w:eastAsia="宋体" w:cs="微软雅黑"/>
          <w:szCs w:val="21"/>
          <w:highlight w:val="none"/>
          <w:lang w:eastAsia="zh-CN"/>
        </w:rPr>
      </w:pPr>
      <w:r>
        <w:rPr>
          <w:rFonts w:hint="eastAsia" w:ascii="微软雅黑" w:hAnsi="微软雅黑" w:cs="微软雅黑"/>
          <w:szCs w:val="21"/>
          <w:highlight w:val="none"/>
          <w:lang w:eastAsia="zh-CN"/>
        </w:rPr>
        <w:t>（</w:t>
      </w:r>
      <w:r>
        <w:rPr>
          <w:rFonts w:hint="eastAsia" w:ascii="微软雅黑" w:hAnsi="微软雅黑" w:cs="微软雅黑"/>
          <w:szCs w:val="21"/>
          <w:highlight w:val="none"/>
        </w:rPr>
        <w:t>1</w:t>
      </w:r>
      <w:r>
        <w:rPr>
          <w:rFonts w:hint="eastAsia" w:ascii="微软雅黑" w:hAnsi="微软雅黑" w:cs="微软雅黑"/>
          <w:szCs w:val="21"/>
          <w:highlight w:val="none"/>
          <w:lang w:eastAsia="zh-CN"/>
        </w:rPr>
        <w:t>）</w:t>
      </w:r>
      <w:r>
        <w:rPr>
          <w:rFonts w:hint="eastAsia" w:ascii="微软雅黑" w:hAnsi="微软雅黑" w:cs="微软雅黑"/>
          <w:szCs w:val="21"/>
          <w:highlight w:val="none"/>
        </w:rPr>
        <w:t>从验收合格之日算起，质保期1年</w:t>
      </w:r>
      <w:r>
        <w:rPr>
          <w:rFonts w:hint="eastAsia" w:ascii="微软雅黑" w:hAnsi="微软雅黑" w:eastAsia="宋体" w:cs="微软雅黑"/>
          <w:szCs w:val="21"/>
          <w:highlight w:val="none"/>
          <w:lang w:eastAsia="zh-CN"/>
        </w:rPr>
        <w:t>；</w:t>
      </w:r>
    </w:p>
    <w:p>
      <w:pPr>
        <w:keepNext w:val="0"/>
        <w:keepLines w:val="0"/>
        <w:pageBreakBefore w:val="0"/>
        <w:kinsoku/>
        <w:wordWrap/>
        <w:overflowPunct/>
        <w:topLinePunct w:val="0"/>
        <w:autoSpaceDE/>
        <w:autoSpaceDN/>
        <w:bidi w:val="0"/>
        <w:adjustRightInd w:val="0"/>
        <w:spacing w:line="400" w:lineRule="exact"/>
        <w:ind w:firstLine="420" w:firstLineChars="200"/>
        <w:rPr>
          <w:rFonts w:hint="eastAsia" w:ascii="微软雅黑" w:hAnsi="微软雅黑" w:eastAsia="宋体" w:cs="微软雅黑"/>
          <w:szCs w:val="21"/>
          <w:highlight w:val="none"/>
          <w:lang w:eastAsia="zh-CN"/>
        </w:rPr>
      </w:pPr>
      <w:r>
        <w:rPr>
          <w:rFonts w:hint="eastAsia" w:ascii="微软雅黑" w:hAnsi="微软雅黑" w:cs="微软雅黑"/>
          <w:szCs w:val="21"/>
          <w:highlight w:val="none"/>
          <w:lang w:eastAsia="zh-CN"/>
        </w:rPr>
        <w:t>（</w:t>
      </w:r>
      <w:r>
        <w:rPr>
          <w:rFonts w:hint="eastAsia" w:ascii="微软雅黑" w:hAnsi="微软雅黑" w:cs="微软雅黑"/>
          <w:szCs w:val="21"/>
          <w:highlight w:val="none"/>
        </w:rPr>
        <w:t>2</w:t>
      </w:r>
      <w:r>
        <w:rPr>
          <w:rFonts w:hint="eastAsia" w:ascii="微软雅黑" w:hAnsi="微软雅黑" w:cs="微软雅黑"/>
          <w:szCs w:val="21"/>
          <w:highlight w:val="none"/>
          <w:lang w:eastAsia="zh-CN"/>
        </w:rPr>
        <w:t>）</w:t>
      </w:r>
      <w:r>
        <w:rPr>
          <w:rFonts w:hint="eastAsia" w:ascii="微软雅黑" w:hAnsi="微软雅黑" w:cs="微软雅黑"/>
          <w:szCs w:val="21"/>
          <w:highlight w:val="none"/>
        </w:rPr>
        <w:t>供方向需方提供的应是全新产品，保证外观完好、无破损、未经使用过，不存在结构、设计、工艺和材料等方面的缺陷，在投入运行后能完全符合协议的规定，并保证在规定条件下运行良好</w:t>
      </w:r>
      <w:r>
        <w:rPr>
          <w:rFonts w:hint="eastAsia" w:ascii="微软雅黑" w:hAnsi="微软雅黑" w:eastAsia="宋体" w:cs="微软雅黑"/>
          <w:szCs w:val="21"/>
          <w:highlight w:val="none"/>
          <w:lang w:eastAsia="zh-CN"/>
        </w:rPr>
        <w:t>；</w:t>
      </w:r>
    </w:p>
    <w:p>
      <w:pPr>
        <w:keepNext w:val="0"/>
        <w:keepLines w:val="0"/>
        <w:pageBreakBefore w:val="0"/>
        <w:kinsoku/>
        <w:wordWrap/>
        <w:overflowPunct/>
        <w:topLinePunct w:val="0"/>
        <w:autoSpaceDE/>
        <w:autoSpaceDN/>
        <w:bidi w:val="0"/>
        <w:adjustRightInd w:val="0"/>
        <w:spacing w:line="400" w:lineRule="exact"/>
        <w:ind w:firstLine="420" w:firstLineChars="200"/>
        <w:rPr>
          <w:rFonts w:hint="eastAsia" w:ascii="微软雅黑" w:hAnsi="微软雅黑" w:eastAsia="宋体" w:cs="微软雅黑"/>
          <w:szCs w:val="21"/>
          <w:highlight w:val="none"/>
          <w:lang w:eastAsia="zh-CN"/>
        </w:rPr>
      </w:pPr>
      <w:r>
        <w:rPr>
          <w:rFonts w:hint="eastAsia" w:ascii="微软雅黑" w:hAnsi="微软雅黑" w:cs="微软雅黑"/>
          <w:szCs w:val="21"/>
          <w:highlight w:val="none"/>
          <w:lang w:eastAsia="zh-CN"/>
        </w:rPr>
        <w:t>（</w:t>
      </w:r>
      <w:r>
        <w:rPr>
          <w:rFonts w:hint="eastAsia" w:ascii="微软雅黑" w:hAnsi="微软雅黑" w:cs="微软雅黑"/>
          <w:szCs w:val="21"/>
          <w:highlight w:val="none"/>
        </w:rPr>
        <w:t>3</w:t>
      </w:r>
      <w:r>
        <w:rPr>
          <w:rFonts w:hint="eastAsia" w:ascii="微软雅黑" w:hAnsi="微软雅黑" w:cs="微软雅黑"/>
          <w:szCs w:val="21"/>
          <w:highlight w:val="none"/>
          <w:lang w:eastAsia="zh-CN"/>
        </w:rPr>
        <w:t>）</w:t>
      </w:r>
      <w:r>
        <w:rPr>
          <w:rFonts w:hint="eastAsia" w:ascii="微软雅黑" w:hAnsi="微软雅黑" w:cs="微软雅黑"/>
          <w:szCs w:val="21"/>
          <w:highlight w:val="none"/>
        </w:rPr>
        <w:t>保修期内：保修期内仪器发生故障，供方维修工程师应在8小时内对用户的信息做出响应，24小时之内给出解决方案。维修完毕后应及时填写维修报告，维修报告应包括故障原因、处理情况及用户意见，维修报告由双方各持一份备案</w:t>
      </w:r>
      <w:r>
        <w:rPr>
          <w:rFonts w:hint="eastAsia" w:ascii="微软雅黑" w:hAnsi="微软雅黑" w:eastAsia="宋体" w:cs="微软雅黑"/>
          <w:szCs w:val="21"/>
          <w:highlight w:val="none"/>
          <w:lang w:eastAsia="zh-CN"/>
        </w:rPr>
        <w:t>；</w:t>
      </w:r>
    </w:p>
    <w:p>
      <w:pPr>
        <w:keepNext w:val="0"/>
        <w:keepLines w:val="0"/>
        <w:pageBreakBefore w:val="0"/>
        <w:kinsoku/>
        <w:wordWrap/>
        <w:overflowPunct/>
        <w:topLinePunct w:val="0"/>
        <w:autoSpaceDE/>
        <w:autoSpaceDN/>
        <w:bidi w:val="0"/>
        <w:adjustRightInd w:val="0"/>
        <w:spacing w:line="400" w:lineRule="exact"/>
        <w:ind w:firstLine="420" w:firstLineChars="200"/>
        <w:rPr>
          <w:rFonts w:hint="eastAsia" w:ascii="微软雅黑" w:hAnsi="微软雅黑" w:eastAsia="宋体" w:cs="微软雅黑"/>
          <w:szCs w:val="21"/>
          <w:highlight w:val="none"/>
          <w:lang w:eastAsia="zh-CN"/>
        </w:rPr>
      </w:pPr>
      <w:r>
        <w:rPr>
          <w:rFonts w:hint="eastAsia" w:ascii="微软雅黑" w:hAnsi="微软雅黑" w:cs="微软雅黑"/>
          <w:szCs w:val="21"/>
          <w:highlight w:val="none"/>
          <w:lang w:eastAsia="zh-CN"/>
        </w:rPr>
        <w:t>（</w:t>
      </w:r>
      <w:r>
        <w:rPr>
          <w:rFonts w:hint="eastAsia" w:ascii="微软雅黑" w:hAnsi="微软雅黑" w:cs="微软雅黑"/>
          <w:szCs w:val="21"/>
          <w:highlight w:val="none"/>
        </w:rPr>
        <w:t>4</w:t>
      </w:r>
      <w:r>
        <w:rPr>
          <w:rFonts w:hint="eastAsia" w:ascii="微软雅黑" w:hAnsi="微软雅黑" w:cs="微软雅黑"/>
          <w:szCs w:val="21"/>
          <w:highlight w:val="none"/>
          <w:lang w:eastAsia="zh-CN"/>
        </w:rPr>
        <w:t>）</w:t>
      </w:r>
      <w:r>
        <w:rPr>
          <w:rFonts w:hint="eastAsia" w:ascii="微软雅黑" w:hAnsi="微软雅黑" w:cs="微软雅黑"/>
          <w:szCs w:val="21"/>
          <w:highlight w:val="none"/>
        </w:rPr>
        <w:t>保修期外：保修期外如发生故障后，供方维修工程师在三个工作日内到达用户所在地或在24小时内给出解决方案。维修完毕后，维修工程师将及时填写维修报告，维修报告应包括故障原因、处理情况和用户意见，维修报告由双方各持一份备案</w:t>
      </w:r>
      <w:r>
        <w:rPr>
          <w:rFonts w:hint="eastAsia" w:ascii="微软雅黑" w:hAnsi="微软雅黑" w:eastAsia="宋体" w:cs="微软雅黑"/>
          <w:szCs w:val="21"/>
          <w:highlight w:val="none"/>
          <w:lang w:eastAsia="zh-CN"/>
        </w:rPr>
        <w:t>；</w:t>
      </w:r>
    </w:p>
    <w:p>
      <w:pPr>
        <w:keepNext w:val="0"/>
        <w:keepLines w:val="0"/>
        <w:pageBreakBefore w:val="0"/>
        <w:kinsoku/>
        <w:wordWrap/>
        <w:overflowPunct/>
        <w:topLinePunct w:val="0"/>
        <w:autoSpaceDE/>
        <w:autoSpaceDN/>
        <w:bidi w:val="0"/>
        <w:adjustRightInd w:val="0"/>
        <w:spacing w:line="400" w:lineRule="exact"/>
        <w:ind w:firstLine="420" w:firstLineChars="200"/>
        <w:rPr>
          <w:rFonts w:hint="eastAsia" w:ascii="微软雅黑" w:hAnsi="微软雅黑" w:cs="微软雅黑"/>
          <w:szCs w:val="21"/>
          <w:highlight w:val="none"/>
        </w:rPr>
      </w:pPr>
      <w:r>
        <w:rPr>
          <w:rFonts w:hint="eastAsia" w:ascii="微软雅黑" w:hAnsi="微软雅黑" w:cs="微软雅黑"/>
          <w:szCs w:val="21"/>
          <w:highlight w:val="none"/>
          <w:lang w:eastAsia="zh-CN"/>
        </w:rPr>
        <w:t>（</w:t>
      </w:r>
      <w:r>
        <w:rPr>
          <w:rFonts w:hint="eastAsia" w:ascii="微软雅黑" w:hAnsi="微软雅黑" w:cs="微软雅黑"/>
          <w:szCs w:val="21"/>
          <w:highlight w:val="none"/>
        </w:rPr>
        <w:t>5</w:t>
      </w:r>
      <w:r>
        <w:rPr>
          <w:rFonts w:hint="eastAsia" w:ascii="微软雅黑" w:hAnsi="微软雅黑" w:cs="微软雅黑"/>
          <w:szCs w:val="21"/>
          <w:highlight w:val="none"/>
          <w:lang w:eastAsia="zh-CN"/>
        </w:rPr>
        <w:t>）</w:t>
      </w:r>
      <w:r>
        <w:rPr>
          <w:rFonts w:hint="eastAsia" w:ascii="微软雅黑" w:hAnsi="微软雅黑" w:cs="微软雅黑"/>
          <w:szCs w:val="21"/>
          <w:highlight w:val="none"/>
        </w:rPr>
        <w:t>对操作不当等人为原因导致仪器损坏或由于需方仪器环境造成的仪器意外损坏（如供电异常等）供方不承担责任及维修费用。</w:t>
      </w:r>
    </w:p>
    <w:p>
      <w:pPr>
        <w:keepNext w:val="0"/>
        <w:keepLines w:val="0"/>
        <w:pageBreakBefore w:val="0"/>
        <w:kinsoku/>
        <w:wordWrap/>
        <w:overflowPunct/>
        <w:topLinePunct w:val="0"/>
        <w:autoSpaceDE/>
        <w:autoSpaceDN/>
        <w:bidi w:val="0"/>
        <w:adjustRightInd w:val="0"/>
        <w:spacing w:line="400" w:lineRule="exact"/>
        <w:ind w:firstLine="420" w:firstLineChars="200"/>
        <w:rPr>
          <w:rFonts w:hint="eastAsia" w:ascii="微软雅黑" w:hAnsi="微软雅黑" w:cs="微软雅黑"/>
          <w:szCs w:val="21"/>
          <w:highlight w:val="none"/>
          <w:lang w:val="en-US" w:eastAsia="zh-CN"/>
        </w:rPr>
      </w:pPr>
      <w:r>
        <w:rPr>
          <w:rFonts w:hint="eastAsia" w:ascii="微软雅黑" w:hAnsi="微软雅黑" w:cs="微软雅黑"/>
          <w:szCs w:val="21"/>
          <w:highlight w:val="none"/>
          <w:lang w:val="en-US" w:eastAsia="zh-CN"/>
        </w:rPr>
        <w:t>6、付款方式：</w:t>
      </w:r>
    </w:p>
    <w:p>
      <w:pPr>
        <w:keepNext w:val="0"/>
        <w:keepLines w:val="0"/>
        <w:pageBreakBefore w:val="0"/>
        <w:kinsoku/>
        <w:wordWrap/>
        <w:overflowPunct/>
        <w:topLinePunct w:val="0"/>
        <w:autoSpaceDE/>
        <w:autoSpaceDN/>
        <w:bidi w:val="0"/>
        <w:adjustRightInd w:val="0"/>
        <w:spacing w:line="400" w:lineRule="exact"/>
        <w:ind w:firstLine="420" w:firstLineChars="200"/>
        <w:rPr>
          <w:rFonts w:hint="default" w:ascii="微软雅黑" w:hAnsi="微软雅黑" w:cs="微软雅黑"/>
          <w:szCs w:val="21"/>
          <w:highlight w:val="none"/>
          <w:lang w:val="en-US" w:eastAsia="zh-CN"/>
        </w:rPr>
      </w:pPr>
      <w:r>
        <w:rPr>
          <w:rFonts w:hint="eastAsia" w:ascii="微软雅黑" w:hAnsi="微软雅黑" w:cs="微软雅黑"/>
          <w:szCs w:val="21"/>
          <w:highlight w:val="none"/>
          <w:lang w:val="en-US" w:eastAsia="zh-CN"/>
        </w:rPr>
        <w:t>（1）汇票；</w:t>
      </w:r>
    </w:p>
    <w:p>
      <w:pPr>
        <w:keepNext w:val="0"/>
        <w:keepLines w:val="0"/>
        <w:pageBreakBefore w:val="0"/>
        <w:kinsoku/>
        <w:wordWrap/>
        <w:overflowPunct/>
        <w:topLinePunct w:val="0"/>
        <w:autoSpaceDE/>
        <w:autoSpaceDN/>
        <w:bidi w:val="0"/>
        <w:adjustRightInd w:val="0"/>
        <w:spacing w:line="400" w:lineRule="exact"/>
        <w:ind w:firstLine="420" w:firstLineChars="200"/>
        <w:rPr>
          <w:rFonts w:hint="eastAsia" w:ascii="微软雅黑" w:hAnsi="微软雅黑" w:cs="微软雅黑"/>
          <w:szCs w:val="21"/>
          <w:highlight w:val="none"/>
          <w:lang w:val="en-US" w:eastAsia="zh-CN"/>
        </w:rPr>
      </w:pPr>
      <w:r>
        <w:rPr>
          <w:rFonts w:hint="eastAsia" w:ascii="微软雅黑" w:hAnsi="微软雅黑" w:cs="微软雅黑"/>
          <w:szCs w:val="21"/>
          <w:highlight w:val="none"/>
          <w:lang w:val="en-US" w:eastAsia="zh-CN"/>
        </w:rPr>
        <w:t>（2）合同签订后付第一笔款30%；</w:t>
      </w:r>
    </w:p>
    <w:p>
      <w:pPr>
        <w:keepNext w:val="0"/>
        <w:keepLines w:val="0"/>
        <w:pageBreakBefore w:val="0"/>
        <w:kinsoku/>
        <w:wordWrap/>
        <w:overflowPunct/>
        <w:topLinePunct w:val="0"/>
        <w:autoSpaceDE/>
        <w:autoSpaceDN/>
        <w:bidi w:val="0"/>
        <w:adjustRightInd w:val="0"/>
        <w:spacing w:line="400" w:lineRule="exact"/>
        <w:ind w:firstLine="420" w:firstLineChars="200"/>
        <w:rPr>
          <w:rFonts w:hint="eastAsia" w:ascii="微软雅黑" w:hAnsi="微软雅黑" w:cs="微软雅黑"/>
          <w:szCs w:val="21"/>
          <w:highlight w:val="none"/>
          <w:lang w:val="en-US" w:eastAsia="zh-CN"/>
        </w:rPr>
      </w:pPr>
      <w:r>
        <w:rPr>
          <w:rFonts w:hint="eastAsia" w:ascii="微软雅黑" w:hAnsi="微软雅黑" w:cs="微软雅黑"/>
          <w:szCs w:val="21"/>
          <w:highlight w:val="none"/>
          <w:lang w:val="en-US" w:eastAsia="zh-CN"/>
        </w:rPr>
        <w:t>（3）乙方组织产品交付前功能性能试验，技术指标达到合同规定要求，且经甲方确认后，甲方付第二笔款30%；</w:t>
      </w:r>
    </w:p>
    <w:p>
      <w:pPr>
        <w:keepNext w:val="0"/>
        <w:keepLines w:val="0"/>
        <w:pageBreakBefore w:val="0"/>
        <w:kinsoku/>
        <w:wordWrap/>
        <w:overflowPunct/>
        <w:topLinePunct w:val="0"/>
        <w:autoSpaceDE/>
        <w:autoSpaceDN/>
        <w:bidi w:val="0"/>
        <w:adjustRightInd w:val="0"/>
        <w:spacing w:line="400" w:lineRule="exact"/>
        <w:ind w:firstLine="420" w:firstLineChars="200"/>
        <w:rPr>
          <w:rFonts w:hint="eastAsia" w:ascii="微软雅黑" w:hAnsi="微软雅黑" w:cs="微软雅黑"/>
          <w:szCs w:val="21"/>
          <w:highlight w:val="none"/>
          <w:lang w:val="en-US" w:eastAsia="zh-CN"/>
        </w:rPr>
      </w:pPr>
      <w:r>
        <w:rPr>
          <w:rFonts w:hint="eastAsia" w:ascii="微软雅黑" w:hAnsi="微软雅黑" w:cs="微软雅黑"/>
          <w:szCs w:val="21"/>
          <w:highlight w:val="none"/>
          <w:lang w:val="en-US" w:eastAsia="zh-CN"/>
        </w:rPr>
        <w:t>（4）产品按照甲方要求运送到指定交付地点，安装调试完毕，经甲方人员验收确认合格后，甲方支付第三笔款30%；</w:t>
      </w:r>
    </w:p>
    <w:p>
      <w:pPr>
        <w:keepNext w:val="0"/>
        <w:keepLines w:val="0"/>
        <w:pageBreakBefore w:val="0"/>
        <w:kinsoku/>
        <w:wordWrap/>
        <w:overflowPunct/>
        <w:topLinePunct w:val="0"/>
        <w:autoSpaceDE/>
        <w:autoSpaceDN/>
        <w:bidi w:val="0"/>
        <w:adjustRightInd w:val="0"/>
        <w:spacing w:line="400" w:lineRule="exact"/>
        <w:ind w:firstLine="420" w:firstLineChars="200"/>
        <w:rPr>
          <w:rFonts w:hint="eastAsia" w:ascii="微软雅黑" w:hAnsi="微软雅黑" w:cs="微软雅黑"/>
          <w:szCs w:val="21"/>
          <w:highlight w:val="none"/>
        </w:rPr>
      </w:pPr>
      <w:r>
        <w:rPr>
          <w:rFonts w:hint="eastAsia" w:ascii="微软雅黑" w:hAnsi="微软雅黑" w:cs="微软雅黑"/>
          <w:szCs w:val="21"/>
          <w:highlight w:val="none"/>
          <w:lang w:val="en-US" w:eastAsia="zh-CN"/>
        </w:rPr>
        <w:t>（5）剩余10%转为质保金，在验收合格后一年后无质量问题一次性支付（无息）。</w:t>
      </w:r>
    </w:p>
    <w:p>
      <w:pPr>
        <w:keepNext w:val="0"/>
        <w:keepLines w:val="0"/>
        <w:pageBreakBefore w:val="0"/>
        <w:kinsoku/>
        <w:wordWrap/>
        <w:overflowPunct/>
        <w:topLinePunct w:val="0"/>
        <w:autoSpaceDE/>
        <w:autoSpaceDN/>
        <w:bidi w:val="0"/>
        <w:adjustRightInd w:val="0"/>
        <w:spacing w:line="400" w:lineRule="exact"/>
        <w:ind w:firstLine="420" w:firstLineChars="200"/>
        <w:rPr>
          <w:rFonts w:hint="default" w:ascii="微软雅黑" w:hAnsi="微软雅黑" w:cs="微软雅黑"/>
          <w:szCs w:val="21"/>
          <w:highlight w:val="none"/>
          <w:lang w:val="en-US" w:eastAsia="zh-CN"/>
        </w:rPr>
      </w:pPr>
    </w:p>
    <w:p>
      <w:pPr>
        <w:keepNext w:val="0"/>
        <w:keepLines w:val="0"/>
        <w:pageBreakBefore w:val="0"/>
        <w:kinsoku/>
        <w:wordWrap/>
        <w:overflowPunct/>
        <w:topLinePunct w:val="0"/>
        <w:autoSpaceDE/>
        <w:autoSpaceDN/>
        <w:bidi w:val="0"/>
        <w:adjustRightInd w:val="0"/>
        <w:spacing w:line="400" w:lineRule="exact"/>
        <w:ind w:firstLine="420" w:firstLineChars="200"/>
        <w:rPr>
          <w:rFonts w:hint="eastAsia" w:ascii="微软雅黑" w:hAnsi="微软雅黑" w:cs="微软雅黑"/>
          <w:szCs w:val="21"/>
          <w:highlight w:val="none"/>
          <w:lang w:val="en-US" w:eastAsia="zh-CN"/>
        </w:rPr>
      </w:pPr>
    </w:p>
    <w:p>
      <w:pPr>
        <w:keepNext w:val="0"/>
        <w:keepLines w:val="0"/>
        <w:pageBreakBefore w:val="0"/>
        <w:kinsoku/>
        <w:wordWrap/>
        <w:overflowPunct/>
        <w:topLinePunct w:val="0"/>
        <w:autoSpaceDE/>
        <w:autoSpaceDN/>
        <w:bidi w:val="0"/>
        <w:adjustRightInd w:val="0"/>
        <w:spacing w:line="400" w:lineRule="exact"/>
        <w:ind w:firstLine="420" w:firstLineChars="200"/>
        <w:rPr>
          <w:rFonts w:hint="eastAsia" w:ascii="微软雅黑" w:hAnsi="微软雅黑" w:cs="微软雅黑"/>
          <w:szCs w:val="21"/>
          <w:highlight w:val="none"/>
          <w:lang w:val="en-US" w:eastAsia="zh-CN"/>
        </w:rPr>
      </w:pPr>
      <w:r>
        <w:rPr>
          <w:rFonts w:hint="eastAsia" w:ascii="微软雅黑" w:hAnsi="微软雅黑" w:cs="微软雅黑"/>
          <w:szCs w:val="21"/>
          <w:highlight w:val="none"/>
          <w:lang w:val="en-US" w:eastAsia="zh-CN"/>
        </w:rPr>
        <w:br w:type="page"/>
      </w:r>
    </w:p>
    <w:p>
      <w:pPr>
        <w:keepNext w:val="0"/>
        <w:keepLines w:val="0"/>
        <w:pageBreakBefore w:val="0"/>
        <w:widowControl/>
        <w:kinsoku/>
        <w:wordWrap/>
        <w:overflowPunct/>
        <w:topLinePunct w:val="0"/>
        <w:autoSpaceDE/>
        <w:autoSpaceDN/>
        <w:bidi w:val="0"/>
        <w:adjustRightInd w:val="0"/>
        <w:snapToGrid w:val="0"/>
        <w:spacing w:before="0" w:beforeLines="100" w:line="240" w:lineRule="auto"/>
        <w:ind w:firstLine="0"/>
        <w:jc w:val="center"/>
        <w:textAlignment w:val="baseline"/>
        <w:outlineLvl w:val="0"/>
        <w:rPr>
          <w:rFonts w:hint="eastAsia" w:ascii="宋体" w:hAnsi="宋体" w:eastAsia="宋体" w:cs="宋体"/>
          <w:b/>
          <w:bCs w:val="0"/>
          <w:snapToGrid w:val="0"/>
          <w:color w:val="000000"/>
          <w:spacing w:val="0"/>
          <w:kern w:val="0"/>
          <w:sz w:val="36"/>
          <w:szCs w:val="36"/>
          <w:lang w:val="en-US" w:eastAsia="zh-CN"/>
          <w14:textOutline w14:w="6527" w14:cap="flat" w14:cmpd="sng">
            <w14:solidFill>
              <w14:srgbClr w14:val="000000"/>
            </w14:solidFill>
            <w14:prstDash w14:val="solid"/>
            <w14:miter w14:val="0"/>
          </w14:textOutline>
        </w:rPr>
      </w:pPr>
      <w:bookmarkStart w:id="4" w:name="_GoBack"/>
      <w:bookmarkEnd w:id="4"/>
      <w:bookmarkStart w:id="2" w:name="_Toc28318"/>
      <w:r>
        <w:rPr>
          <w:rFonts w:hint="eastAsia" w:ascii="宋体" w:hAnsi="宋体" w:eastAsia="宋体" w:cs="宋体"/>
          <w:b/>
          <w:bCs w:val="0"/>
          <w:snapToGrid w:val="0"/>
          <w:color w:val="000000"/>
          <w:spacing w:val="0"/>
          <w:kern w:val="0"/>
          <w:sz w:val="36"/>
          <w:szCs w:val="36"/>
          <w:lang w:val="en-US" w:eastAsia="zh-CN"/>
          <w14:textOutline w14:w="6527" w14:cap="flat" w14:cmpd="sng">
            <w14:solidFill>
              <w14:srgbClr w14:val="000000"/>
            </w14:solidFill>
            <w14:prstDash w14:val="solid"/>
            <w14:miter w14:val="0"/>
          </w14:textOutline>
        </w:rPr>
        <w:t>投标人须知</w:t>
      </w:r>
      <w:bookmarkEnd w:id="2"/>
    </w:p>
    <w:p>
      <w:pPr>
        <w:keepNext w:val="0"/>
        <w:keepLines w:val="0"/>
        <w:pageBreakBefore w:val="0"/>
        <w:widowControl/>
        <w:kinsoku/>
        <w:wordWrap/>
        <w:overflowPunct/>
        <w:topLinePunct w:val="0"/>
        <w:autoSpaceDE/>
        <w:autoSpaceDN/>
        <w:bidi w:val="0"/>
        <w:adjustRightInd w:val="0"/>
        <w:snapToGrid w:val="0"/>
        <w:spacing w:before="329" w:line="188" w:lineRule="auto"/>
        <w:ind w:left="0" w:firstLine="560" w:firstLineChars="200"/>
        <w:textAlignment w:val="baseline"/>
        <w:rPr>
          <w:rFonts w:ascii="黑体" w:hAnsi="黑体" w:eastAsia="黑体" w:cs="黑体"/>
          <w:spacing w:val="0"/>
          <w:sz w:val="28"/>
          <w:szCs w:val="28"/>
        </w:rPr>
      </w:pPr>
      <w:r>
        <w:rPr>
          <w:rFonts w:hint="eastAsia" w:ascii="黑体" w:hAnsi="黑体" w:eastAsia="黑体" w:cs="黑体"/>
          <w:spacing w:val="0"/>
          <w:sz w:val="28"/>
          <w:szCs w:val="28"/>
          <w:lang w:val="en-US" w:eastAsia="zh-CN"/>
        </w:rPr>
        <w:t>（一）</w:t>
      </w:r>
      <w:r>
        <w:rPr>
          <w:rFonts w:ascii="黑体" w:hAnsi="黑体" w:eastAsia="黑体" w:cs="黑体"/>
          <w:spacing w:val="0"/>
          <w:sz w:val="28"/>
          <w:szCs w:val="28"/>
        </w:rPr>
        <w:t>投标要求</w:t>
      </w:r>
    </w:p>
    <w:p>
      <w:pPr>
        <w:keepNext w:val="0"/>
        <w:keepLines w:val="0"/>
        <w:pageBreakBefore w:val="0"/>
        <w:widowControl/>
        <w:kinsoku/>
        <w:wordWrap/>
        <w:overflowPunct/>
        <w:topLinePunct w:val="0"/>
        <w:autoSpaceDE/>
        <w:autoSpaceDN/>
        <w:bidi w:val="0"/>
        <w:adjustRightInd w:val="0"/>
        <w:snapToGrid w:val="0"/>
        <w:spacing w:before="255" w:line="185" w:lineRule="auto"/>
        <w:ind w:left="0" w:firstLine="480" w:firstLineChars="200"/>
        <w:textAlignment w:val="baseline"/>
        <w:rPr>
          <w:rFonts w:ascii="宋体" w:hAnsi="宋体" w:eastAsia="宋体" w:cs="宋体"/>
          <w:spacing w:val="0"/>
          <w:sz w:val="24"/>
          <w:szCs w:val="24"/>
        </w:rPr>
      </w:pPr>
      <w:r>
        <w:rPr>
          <w:rFonts w:hint="eastAsia" w:ascii="宋体" w:hAnsi="宋体" w:eastAsia="宋体" w:cs="宋体"/>
          <w:spacing w:val="0"/>
          <w:sz w:val="24"/>
          <w:szCs w:val="24"/>
          <w:lang w:eastAsia="zh-CN"/>
        </w:rPr>
        <w:t>1、</w:t>
      </w:r>
      <w:r>
        <w:rPr>
          <w:rFonts w:ascii="宋体" w:hAnsi="宋体" w:eastAsia="宋体" w:cs="宋体"/>
          <w:spacing w:val="0"/>
          <w:sz w:val="24"/>
          <w:szCs w:val="24"/>
        </w:rPr>
        <w:t>投标人应遵守国家有关招标投标法律、法规、部门规章和规范性文件。</w:t>
      </w:r>
    </w:p>
    <w:p>
      <w:pPr>
        <w:keepNext w:val="0"/>
        <w:keepLines w:val="0"/>
        <w:pageBreakBefore w:val="0"/>
        <w:widowControl/>
        <w:kinsoku/>
        <w:wordWrap/>
        <w:overflowPunct/>
        <w:topLinePunct w:val="0"/>
        <w:autoSpaceDE/>
        <w:autoSpaceDN/>
        <w:bidi w:val="0"/>
        <w:adjustRightInd w:val="0"/>
        <w:snapToGrid w:val="0"/>
        <w:spacing w:before="227" w:line="185" w:lineRule="auto"/>
        <w:ind w:left="0" w:firstLine="480" w:firstLineChars="200"/>
        <w:textAlignment w:val="baseline"/>
        <w:rPr>
          <w:rFonts w:hint="eastAsia" w:ascii="宋体" w:hAnsi="宋体" w:eastAsia="宋体" w:cs="宋体"/>
          <w:spacing w:val="0"/>
          <w:sz w:val="24"/>
          <w:szCs w:val="24"/>
        </w:rPr>
      </w:pPr>
      <w:r>
        <w:rPr>
          <w:rFonts w:hint="eastAsia" w:ascii="宋体" w:hAnsi="宋体" w:eastAsia="宋体" w:cs="宋体"/>
          <w:spacing w:val="0"/>
          <w:sz w:val="24"/>
          <w:szCs w:val="24"/>
          <w:lang w:eastAsia="zh-CN"/>
        </w:rPr>
        <w:t>2、</w:t>
      </w:r>
      <w:r>
        <w:rPr>
          <w:rFonts w:ascii="宋体" w:hAnsi="宋体" w:eastAsia="宋体" w:cs="宋体"/>
          <w:spacing w:val="0"/>
          <w:sz w:val="24"/>
          <w:szCs w:val="24"/>
        </w:rPr>
        <w:t>投标资</w:t>
      </w:r>
      <w:r>
        <w:rPr>
          <w:rFonts w:hint="eastAsia" w:ascii="宋体" w:hAnsi="宋体" w:eastAsia="宋体" w:cs="宋体"/>
          <w:spacing w:val="0"/>
          <w:sz w:val="24"/>
          <w:szCs w:val="24"/>
        </w:rPr>
        <w:t>格（包括但不限于）：</w:t>
      </w:r>
    </w:p>
    <w:p>
      <w:pPr>
        <w:keepNext w:val="0"/>
        <w:keepLines w:val="0"/>
        <w:pageBreakBefore w:val="0"/>
        <w:widowControl/>
        <w:numPr>
          <w:ilvl w:val="0"/>
          <w:numId w:val="1"/>
        </w:numPr>
        <w:kinsoku/>
        <w:wordWrap/>
        <w:overflowPunct/>
        <w:topLinePunct w:val="0"/>
        <w:autoSpaceDE/>
        <w:autoSpaceDN/>
        <w:bidi w:val="0"/>
        <w:adjustRightInd w:val="0"/>
        <w:snapToGrid w:val="0"/>
        <w:spacing w:before="192" w:line="360" w:lineRule="auto"/>
        <w:ind w:left="0" w:leftChars="0" w:firstLine="480" w:firstLineChars="200"/>
        <w:textAlignment w:val="baseline"/>
        <w:rPr>
          <w:rFonts w:hint="eastAsia" w:ascii="宋体" w:hAnsi="宋体" w:eastAsia="宋体" w:cs="宋体"/>
          <w:color w:val="auto"/>
          <w:spacing w:val="0"/>
          <w:position w:val="5"/>
          <w:sz w:val="24"/>
          <w:szCs w:val="24"/>
          <w:highlight w:val="none"/>
        </w:rPr>
      </w:pPr>
      <w:r>
        <w:rPr>
          <w:rFonts w:hint="eastAsia" w:ascii="宋体" w:hAnsi="宋体" w:eastAsia="宋体" w:cs="宋体"/>
          <w:color w:val="auto"/>
          <w:spacing w:val="0"/>
          <w:position w:val="5"/>
          <w:sz w:val="24"/>
          <w:szCs w:val="24"/>
          <w:highlight w:val="none"/>
        </w:rPr>
        <w:t>投标人投标时应提供加盖其单位公章的营业执照副本、资质证书</w:t>
      </w:r>
      <w:r>
        <w:rPr>
          <w:rFonts w:hint="eastAsia" w:ascii="宋体" w:hAnsi="宋体" w:eastAsia="宋体" w:cs="宋体"/>
          <w:color w:val="auto"/>
          <w:spacing w:val="0"/>
          <w:position w:val="5"/>
          <w:sz w:val="24"/>
          <w:szCs w:val="24"/>
          <w:highlight w:val="none"/>
        </w:rPr>
        <w:fldChar w:fldCharType="begin"/>
      </w:r>
      <w:r>
        <w:rPr>
          <w:rFonts w:hint="eastAsia" w:ascii="宋体" w:hAnsi="宋体" w:eastAsia="宋体" w:cs="宋体"/>
          <w:color w:val="auto"/>
          <w:spacing w:val="0"/>
          <w:position w:val="5"/>
          <w:sz w:val="24"/>
          <w:szCs w:val="24"/>
          <w:highlight w:val="none"/>
        </w:rPr>
        <w:instrText xml:space="preserve"> HYPERLINK "https://baike.baidu.com/item/%E5%AE%89%E5%85%A8%E7%94%9F%E4%BA%A7%E8%AE%B8%E5%8F%AF%E8%AF%81" </w:instrText>
      </w:r>
      <w:r>
        <w:rPr>
          <w:rFonts w:hint="eastAsia" w:ascii="宋体" w:hAnsi="宋体" w:eastAsia="宋体" w:cs="宋体"/>
          <w:color w:val="auto"/>
          <w:spacing w:val="0"/>
          <w:position w:val="5"/>
          <w:sz w:val="24"/>
          <w:szCs w:val="24"/>
          <w:highlight w:val="none"/>
        </w:rPr>
        <w:fldChar w:fldCharType="separate"/>
      </w:r>
      <w:r>
        <w:rPr>
          <w:rFonts w:hint="eastAsia" w:ascii="宋体" w:hAnsi="宋体" w:eastAsia="宋体" w:cs="宋体"/>
          <w:color w:val="auto"/>
          <w:spacing w:val="0"/>
          <w:position w:val="5"/>
          <w:sz w:val="24"/>
          <w:szCs w:val="24"/>
          <w:highlight w:val="none"/>
        </w:rPr>
        <w:t>等证书复印件</w:t>
      </w:r>
      <w:r>
        <w:rPr>
          <w:rFonts w:hint="eastAsia" w:ascii="宋体" w:hAnsi="宋体" w:eastAsia="宋体" w:cs="宋体"/>
          <w:color w:val="auto"/>
          <w:spacing w:val="0"/>
          <w:position w:val="5"/>
          <w:sz w:val="24"/>
          <w:szCs w:val="24"/>
          <w:highlight w:val="none"/>
        </w:rPr>
        <w:fldChar w:fldCharType="end"/>
      </w:r>
    </w:p>
    <w:p>
      <w:pPr>
        <w:keepNext w:val="0"/>
        <w:keepLines w:val="0"/>
        <w:pageBreakBefore w:val="0"/>
        <w:widowControl/>
        <w:numPr>
          <w:ilvl w:val="0"/>
          <w:numId w:val="1"/>
        </w:numPr>
        <w:tabs>
          <w:tab w:val="left" w:pos="620"/>
        </w:tabs>
        <w:kinsoku/>
        <w:wordWrap/>
        <w:overflowPunct/>
        <w:topLinePunct w:val="0"/>
        <w:autoSpaceDE/>
        <w:autoSpaceDN/>
        <w:bidi w:val="0"/>
        <w:adjustRightInd w:val="0"/>
        <w:snapToGrid w:val="0"/>
        <w:spacing w:before="34" w:line="360" w:lineRule="auto"/>
        <w:ind w:left="0" w:leftChars="0" w:firstLine="480" w:firstLineChars="200"/>
        <w:textAlignment w:val="baseline"/>
        <w:rPr>
          <w:rFonts w:hint="eastAsia" w:ascii="宋体" w:hAnsi="宋体" w:eastAsia="宋体" w:cs="宋体"/>
          <w:color w:val="auto"/>
          <w:spacing w:val="0"/>
          <w:sz w:val="24"/>
          <w:szCs w:val="24"/>
          <w:highlight w:val="none"/>
          <w:lang w:val="en-US" w:eastAsia="zh-CN"/>
        </w:rPr>
      </w:pPr>
      <w:r>
        <w:rPr>
          <w:rFonts w:hint="eastAsia" w:ascii="宋体" w:hAnsi="宋体" w:eastAsia="宋体" w:cs="宋体"/>
          <w:color w:val="auto"/>
          <w:spacing w:val="0"/>
          <w:sz w:val="24"/>
          <w:szCs w:val="24"/>
          <w:highlight w:val="none"/>
          <w:lang w:val="en-US" w:eastAsia="zh-CN"/>
        </w:rPr>
        <w:t>中国信用网资信证明</w:t>
      </w:r>
    </w:p>
    <w:p>
      <w:pPr>
        <w:keepNext w:val="0"/>
        <w:keepLines w:val="0"/>
        <w:pageBreakBefore w:val="0"/>
        <w:widowControl/>
        <w:numPr>
          <w:ilvl w:val="0"/>
          <w:numId w:val="1"/>
        </w:numPr>
        <w:tabs>
          <w:tab w:val="left" w:pos="620"/>
        </w:tabs>
        <w:kinsoku/>
        <w:wordWrap/>
        <w:overflowPunct/>
        <w:topLinePunct w:val="0"/>
        <w:autoSpaceDE/>
        <w:autoSpaceDN/>
        <w:bidi w:val="0"/>
        <w:adjustRightInd w:val="0"/>
        <w:snapToGrid w:val="0"/>
        <w:spacing w:before="34" w:line="360" w:lineRule="auto"/>
        <w:ind w:left="0" w:leftChars="0" w:firstLine="480" w:firstLineChars="20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lang w:val="en-US" w:eastAsia="zh-CN"/>
        </w:rPr>
        <w:t xml:space="preserve">财务审计报告或上年度财务报表       </w:t>
      </w:r>
    </w:p>
    <w:p>
      <w:pPr>
        <w:keepNext w:val="0"/>
        <w:keepLines w:val="0"/>
        <w:pageBreakBefore w:val="0"/>
        <w:widowControl/>
        <w:numPr>
          <w:ilvl w:val="0"/>
          <w:numId w:val="1"/>
        </w:numPr>
        <w:tabs>
          <w:tab w:val="left" w:pos="620"/>
        </w:tabs>
        <w:kinsoku/>
        <w:wordWrap/>
        <w:overflowPunct/>
        <w:topLinePunct w:val="0"/>
        <w:autoSpaceDE/>
        <w:autoSpaceDN/>
        <w:bidi w:val="0"/>
        <w:adjustRightInd w:val="0"/>
        <w:snapToGrid w:val="0"/>
        <w:spacing w:before="34" w:line="360" w:lineRule="auto"/>
        <w:ind w:left="0" w:leftChars="0" w:firstLine="480" w:firstLineChars="20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供货业绩</w:t>
      </w:r>
    </w:p>
    <w:p>
      <w:pPr>
        <w:keepNext w:val="0"/>
        <w:keepLines w:val="0"/>
        <w:pageBreakBefore w:val="0"/>
        <w:widowControl/>
        <w:numPr>
          <w:ilvl w:val="0"/>
          <w:numId w:val="0"/>
        </w:numPr>
        <w:tabs>
          <w:tab w:val="left" w:pos="620"/>
        </w:tabs>
        <w:kinsoku/>
        <w:wordWrap/>
        <w:overflowPunct/>
        <w:topLinePunct w:val="0"/>
        <w:autoSpaceDE/>
        <w:autoSpaceDN/>
        <w:bidi w:val="0"/>
        <w:adjustRightInd w:val="0"/>
        <w:snapToGrid w:val="0"/>
        <w:spacing w:before="34" w:line="360" w:lineRule="auto"/>
        <w:ind w:left="0" w:leftChars="0" w:firstLine="480" w:firstLineChars="200"/>
        <w:textAlignment w:val="baseline"/>
        <w:rPr>
          <w:rFonts w:hint="eastAsia" w:ascii="宋体" w:hAnsi="宋体" w:eastAsia="宋体" w:cs="宋体"/>
          <w:color w:val="auto"/>
          <w:spacing w:val="0"/>
          <w:sz w:val="24"/>
          <w:szCs w:val="24"/>
          <w:lang w:val="en-US" w:eastAsia="zh-CN"/>
        </w:rPr>
      </w:pPr>
      <w:r>
        <w:rPr>
          <w:rFonts w:hint="eastAsia" w:ascii="宋体" w:hAnsi="宋体" w:eastAsia="宋体" w:cs="宋体"/>
          <w:color w:val="auto"/>
          <w:spacing w:val="0"/>
          <w:sz w:val="24"/>
          <w:szCs w:val="24"/>
          <w:highlight w:val="none"/>
          <w:lang w:val="en-US" w:eastAsia="zh-CN"/>
        </w:rPr>
        <w:t>3、投标费用：投标人应承担</w:t>
      </w:r>
      <w:r>
        <w:rPr>
          <w:rFonts w:hint="eastAsia" w:ascii="宋体" w:hAnsi="宋体" w:eastAsia="宋体" w:cs="宋体"/>
          <w:color w:val="auto"/>
          <w:spacing w:val="0"/>
          <w:sz w:val="24"/>
          <w:szCs w:val="24"/>
          <w:lang w:val="en-US" w:eastAsia="zh-CN"/>
        </w:rPr>
        <w:t>投标过程中所涉及的一切费用，不管投标结果如何，招标人对上述费用不负任何责任。</w:t>
      </w:r>
    </w:p>
    <w:p>
      <w:pPr>
        <w:keepNext w:val="0"/>
        <w:keepLines w:val="0"/>
        <w:pageBreakBefore w:val="0"/>
        <w:widowControl/>
        <w:kinsoku/>
        <w:wordWrap/>
        <w:overflowPunct/>
        <w:topLinePunct w:val="0"/>
        <w:autoSpaceDE/>
        <w:autoSpaceDN/>
        <w:bidi w:val="0"/>
        <w:adjustRightInd w:val="0"/>
        <w:snapToGrid w:val="0"/>
        <w:spacing w:before="329" w:line="188" w:lineRule="auto"/>
        <w:ind w:left="0" w:firstLine="560" w:firstLineChars="200"/>
        <w:textAlignment w:val="baseline"/>
        <w:rPr>
          <w:rFonts w:hint="eastAsia" w:ascii="黑体" w:hAnsi="黑体" w:eastAsia="黑体" w:cs="黑体"/>
          <w:spacing w:val="0"/>
          <w:sz w:val="28"/>
          <w:szCs w:val="28"/>
        </w:rPr>
      </w:pPr>
      <w:r>
        <w:rPr>
          <w:rFonts w:hint="eastAsia" w:ascii="黑体" w:hAnsi="黑体" w:eastAsia="黑体" w:cs="黑体"/>
          <w:spacing w:val="0"/>
          <w:sz w:val="28"/>
          <w:szCs w:val="28"/>
          <w:lang w:eastAsia="zh-CN"/>
        </w:rPr>
        <w:t>（</w:t>
      </w:r>
      <w:r>
        <w:rPr>
          <w:rFonts w:hint="eastAsia" w:ascii="黑体" w:hAnsi="黑体" w:eastAsia="黑体" w:cs="黑体"/>
          <w:spacing w:val="0"/>
          <w:sz w:val="28"/>
          <w:szCs w:val="28"/>
        </w:rPr>
        <w:t>二</w:t>
      </w:r>
      <w:r>
        <w:rPr>
          <w:rFonts w:hint="eastAsia" w:ascii="黑体" w:hAnsi="黑体" w:eastAsia="黑体" w:cs="黑体"/>
          <w:spacing w:val="0"/>
          <w:sz w:val="28"/>
          <w:szCs w:val="28"/>
          <w:lang w:eastAsia="zh-CN"/>
        </w:rPr>
        <w:t>）</w:t>
      </w:r>
      <w:r>
        <w:rPr>
          <w:rFonts w:hint="eastAsia" w:ascii="黑体" w:hAnsi="黑体" w:eastAsia="黑体" w:cs="黑体"/>
          <w:spacing w:val="0"/>
          <w:sz w:val="28"/>
          <w:szCs w:val="28"/>
        </w:rPr>
        <w:t>投标报价</w:t>
      </w:r>
    </w:p>
    <w:p>
      <w:pPr>
        <w:keepNext w:val="0"/>
        <w:keepLines w:val="0"/>
        <w:pageBreakBefore w:val="0"/>
        <w:widowControl/>
        <w:kinsoku/>
        <w:wordWrap/>
        <w:overflowPunct/>
        <w:topLinePunct w:val="0"/>
        <w:autoSpaceDE/>
        <w:autoSpaceDN/>
        <w:bidi w:val="0"/>
        <w:adjustRightInd w:val="0"/>
        <w:snapToGrid w:val="0"/>
        <w:spacing w:before="257" w:line="271" w:lineRule="auto"/>
        <w:ind w:left="0" w:right="75" w:firstLine="480" w:firstLineChars="200"/>
        <w:textAlignment w:val="baseline"/>
        <w:rPr>
          <w:rFonts w:ascii="宋体" w:hAnsi="宋体" w:eastAsia="宋体" w:cs="宋体"/>
          <w:spacing w:val="0"/>
          <w:sz w:val="24"/>
          <w:szCs w:val="24"/>
        </w:rPr>
      </w:pPr>
      <w:r>
        <w:rPr>
          <w:rFonts w:hint="eastAsia" w:ascii="宋体" w:hAnsi="宋体" w:eastAsia="宋体" w:cs="宋体"/>
          <w:spacing w:val="0"/>
          <w:sz w:val="24"/>
          <w:szCs w:val="24"/>
          <w:lang w:eastAsia="zh-CN"/>
        </w:rPr>
        <w:t>1、</w:t>
      </w:r>
      <w:r>
        <w:rPr>
          <w:rFonts w:hint="eastAsia" w:ascii="宋体" w:hAnsi="宋体" w:eastAsia="宋体" w:cs="宋体"/>
          <w:spacing w:val="0"/>
          <w:sz w:val="24"/>
          <w:szCs w:val="24"/>
        </w:rPr>
        <w:t>投标报价要求按招标文件要求报价，并按招标文件中所</w:t>
      </w:r>
      <w:r>
        <w:rPr>
          <w:rFonts w:ascii="宋体" w:hAnsi="宋体" w:eastAsia="宋体" w:cs="宋体"/>
          <w:spacing w:val="0"/>
          <w:sz w:val="24"/>
          <w:szCs w:val="24"/>
        </w:rPr>
        <w:t>附 《投标函》</w:t>
      </w:r>
      <w:r>
        <w:rPr>
          <w:rFonts w:hint="eastAsia" w:ascii="宋体" w:hAnsi="宋体" w:eastAsia="宋体" w:cs="宋体"/>
          <w:spacing w:val="0"/>
          <w:sz w:val="24"/>
          <w:szCs w:val="24"/>
          <w:lang w:eastAsia="zh-CN"/>
        </w:rPr>
        <w:t>、</w:t>
      </w:r>
      <w:r>
        <w:rPr>
          <w:rFonts w:ascii="宋体" w:hAnsi="宋体" w:eastAsia="宋体" w:cs="宋体"/>
          <w:spacing w:val="0"/>
          <w:sz w:val="24"/>
          <w:szCs w:val="24"/>
        </w:rPr>
        <w:t>《投标报价表》格式填写。</w:t>
      </w:r>
    </w:p>
    <w:p>
      <w:pPr>
        <w:keepNext w:val="0"/>
        <w:keepLines w:val="0"/>
        <w:pageBreakBefore w:val="0"/>
        <w:widowControl/>
        <w:kinsoku/>
        <w:wordWrap/>
        <w:overflowPunct/>
        <w:topLinePunct w:val="0"/>
        <w:autoSpaceDE/>
        <w:autoSpaceDN/>
        <w:bidi w:val="0"/>
        <w:adjustRightInd w:val="0"/>
        <w:snapToGrid w:val="0"/>
        <w:spacing w:before="228" w:line="185" w:lineRule="auto"/>
        <w:ind w:left="0" w:firstLine="480" w:firstLineChars="200"/>
        <w:textAlignment w:val="baseline"/>
        <w:rPr>
          <w:rFonts w:ascii="宋体" w:hAnsi="宋体" w:eastAsia="宋体" w:cs="宋体"/>
          <w:spacing w:val="0"/>
          <w:sz w:val="24"/>
          <w:szCs w:val="24"/>
        </w:rPr>
      </w:pPr>
      <w:r>
        <w:rPr>
          <w:rFonts w:hint="eastAsia" w:ascii="宋体" w:hAnsi="宋体" w:eastAsia="宋体" w:cs="宋体"/>
          <w:spacing w:val="0"/>
          <w:sz w:val="24"/>
          <w:szCs w:val="24"/>
          <w:lang w:eastAsia="zh-CN"/>
        </w:rPr>
        <w:t>2、</w:t>
      </w:r>
      <w:r>
        <w:rPr>
          <w:rFonts w:ascii="宋体" w:hAnsi="宋体" w:eastAsia="宋体" w:cs="宋体"/>
          <w:spacing w:val="0"/>
          <w:sz w:val="24"/>
          <w:szCs w:val="24"/>
        </w:rPr>
        <w:t>所有投标均以人民币报价。</w:t>
      </w:r>
    </w:p>
    <w:p>
      <w:pPr>
        <w:keepNext w:val="0"/>
        <w:keepLines w:val="0"/>
        <w:pageBreakBefore w:val="0"/>
        <w:widowControl/>
        <w:kinsoku/>
        <w:wordWrap/>
        <w:overflowPunct/>
        <w:topLinePunct w:val="0"/>
        <w:autoSpaceDE/>
        <w:autoSpaceDN/>
        <w:bidi w:val="0"/>
        <w:adjustRightInd w:val="0"/>
        <w:snapToGrid w:val="0"/>
        <w:spacing w:before="257" w:line="271" w:lineRule="auto"/>
        <w:ind w:left="0" w:right="75" w:firstLine="480" w:firstLineChars="200"/>
        <w:textAlignment w:val="baseline"/>
        <w:rPr>
          <w:rFonts w:hint="eastAsia" w:ascii="宋体" w:hAnsi="宋体" w:eastAsia="宋体" w:cs="宋体"/>
          <w:spacing w:val="0"/>
          <w:sz w:val="24"/>
          <w:szCs w:val="24"/>
        </w:rPr>
      </w:pPr>
      <w:r>
        <w:rPr>
          <w:rFonts w:hint="eastAsia" w:ascii="宋体" w:hAnsi="宋体" w:eastAsia="宋体" w:cs="宋体"/>
          <w:spacing w:val="0"/>
          <w:sz w:val="24"/>
          <w:szCs w:val="24"/>
          <w:lang w:eastAsia="zh-CN"/>
        </w:rPr>
        <w:t>3、</w:t>
      </w:r>
      <w:r>
        <w:rPr>
          <w:rFonts w:hint="eastAsia" w:ascii="宋体" w:hAnsi="宋体" w:eastAsia="宋体" w:cs="宋体"/>
          <w:spacing w:val="0"/>
          <w:sz w:val="24"/>
          <w:szCs w:val="24"/>
        </w:rPr>
        <w:t>投标人所报单价在本招标文件项下的合同履行期间不能因市场变化因素而变动。</w:t>
      </w:r>
    </w:p>
    <w:p>
      <w:pPr>
        <w:keepNext w:val="0"/>
        <w:keepLines w:val="0"/>
        <w:pageBreakBefore w:val="0"/>
        <w:widowControl/>
        <w:kinsoku/>
        <w:wordWrap/>
        <w:overflowPunct/>
        <w:topLinePunct w:val="0"/>
        <w:autoSpaceDE/>
        <w:autoSpaceDN/>
        <w:bidi w:val="0"/>
        <w:adjustRightInd w:val="0"/>
        <w:snapToGrid w:val="0"/>
        <w:spacing w:before="257" w:line="271" w:lineRule="auto"/>
        <w:ind w:left="0" w:right="75" w:firstLine="480" w:firstLineChars="200"/>
        <w:textAlignment w:val="baseline"/>
        <w:rPr>
          <w:rFonts w:hint="eastAsia" w:ascii="宋体" w:hAnsi="宋体" w:eastAsia="宋体" w:cs="宋体"/>
          <w:spacing w:val="0"/>
          <w:sz w:val="24"/>
          <w:szCs w:val="24"/>
        </w:rPr>
      </w:pPr>
      <w:r>
        <w:rPr>
          <w:rFonts w:hint="eastAsia" w:ascii="宋体" w:hAnsi="宋体" w:eastAsia="宋体" w:cs="宋体"/>
          <w:spacing w:val="0"/>
          <w:sz w:val="24"/>
          <w:szCs w:val="24"/>
          <w:lang w:eastAsia="zh-CN"/>
        </w:rPr>
        <w:t>4、</w:t>
      </w:r>
      <w:r>
        <w:rPr>
          <w:rFonts w:hint="eastAsia" w:ascii="宋体" w:hAnsi="宋体" w:eastAsia="宋体" w:cs="宋体"/>
          <w:spacing w:val="0"/>
          <w:sz w:val="24"/>
          <w:szCs w:val="24"/>
        </w:rPr>
        <w:t>投标人所报的各种价格均为含税到招标人指定地点交货价（包含产品包装、运输、装卸等相关费用）；投标报价以元为单位，精确到小数点后两位数，超出两位按四舍五入计；包装物投标人不回收，费用由投标人负担。</w:t>
      </w:r>
    </w:p>
    <w:p>
      <w:pPr>
        <w:keepNext w:val="0"/>
        <w:keepLines w:val="0"/>
        <w:pageBreakBefore w:val="0"/>
        <w:widowControl/>
        <w:kinsoku/>
        <w:wordWrap/>
        <w:overflowPunct/>
        <w:topLinePunct w:val="0"/>
        <w:autoSpaceDE/>
        <w:autoSpaceDN/>
        <w:bidi w:val="0"/>
        <w:adjustRightInd w:val="0"/>
        <w:snapToGrid w:val="0"/>
        <w:spacing w:before="257" w:line="271" w:lineRule="auto"/>
        <w:ind w:left="0" w:right="75" w:firstLine="480" w:firstLineChars="200"/>
        <w:textAlignment w:val="baseline"/>
        <w:rPr>
          <w:rFonts w:hint="eastAsia" w:ascii="宋体" w:hAnsi="宋体" w:eastAsia="宋体" w:cs="宋体"/>
          <w:spacing w:val="0"/>
          <w:sz w:val="24"/>
          <w:szCs w:val="24"/>
        </w:rPr>
      </w:pPr>
      <w:r>
        <w:rPr>
          <w:rFonts w:hint="eastAsia" w:ascii="宋体" w:hAnsi="宋体" w:eastAsia="宋体" w:cs="宋体"/>
          <w:spacing w:val="0"/>
          <w:sz w:val="24"/>
          <w:szCs w:val="24"/>
          <w:lang w:eastAsia="zh-CN"/>
        </w:rPr>
        <w:t>5、</w:t>
      </w:r>
      <w:r>
        <w:rPr>
          <w:rFonts w:hint="eastAsia" w:ascii="宋体" w:hAnsi="宋体" w:eastAsia="宋体" w:cs="宋体"/>
          <w:spacing w:val="0"/>
          <w:sz w:val="24"/>
          <w:szCs w:val="24"/>
        </w:rPr>
        <w:t>招标人有权重视各投标人全部报价的合理性。所有投标人不能相互串通、哄抬报价，若有发现，招标人有权宣布其投标无效。</w:t>
      </w:r>
    </w:p>
    <w:p>
      <w:pPr>
        <w:keepNext w:val="0"/>
        <w:keepLines w:val="0"/>
        <w:pageBreakBefore w:val="0"/>
        <w:widowControl/>
        <w:kinsoku/>
        <w:wordWrap/>
        <w:overflowPunct/>
        <w:topLinePunct w:val="0"/>
        <w:autoSpaceDE/>
        <w:autoSpaceDN/>
        <w:bidi w:val="0"/>
        <w:adjustRightInd w:val="0"/>
        <w:snapToGrid w:val="0"/>
        <w:spacing w:before="231" w:line="188" w:lineRule="auto"/>
        <w:ind w:left="0" w:firstLine="560" w:firstLineChars="200"/>
        <w:textAlignment w:val="baseline"/>
        <w:rPr>
          <w:rFonts w:ascii="黑体" w:hAnsi="黑体" w:eastAsia="黑体" w:cs="黑体"/>
          <w:spacing w:val="0"/>
          <w:sz w:val="28"/>
          <w:szCs w:val="28"/>
        </w:rPr>
      </w:pPr>
      <w:r>
        <w:rPr>
          <w:rFonts w:hint="eastAsia" w:ascii="黑体" w:hAnsi="黑体" w:eastAsia="黑体" w:cs="黑体"/>
          <w:spacing w:val="0"/>
          <w:sz w:val="28"/>
          <w:szCs w:val="28"/>
          <w:lang w:eastAsia="zh-CN"/>
        </w:rPr>
        <w:t>（</w:t>
      </w:r>
      <w:r>
        <w:rPr>
          <w:rFonts w:ascii="黑体" w:hAnsi="黑体" w:eastAsia="黑体" w:cs="黑体"/>
          <w:spacing w:val="0"/>
          <w:sz w:val="28"/>
          <w:szCs w:val="28"/>
        </w:rPr>
        <w:t>三</w:t>
      </w:r>
      <w:r>
        <w:rPr>
          <w:rFonts w:hint="eastAsia" w:ascii="黑体" w:hAnsi="黑体" w:eastAsia="黑体" w:cs="黑体"/>
          <w:spacing w:val="0"/>
          <w:sz w:val="28"/>
          <w:szCs w:val="28"/>
          <w:lang w:eastAsia="zh-CN"/>
        </w:rPr>
        <w:t>）</w:t>
      </w:r>
      <w:r>
        <w:rPr>
          <w:rFonts w:ascii="黑体" w:hAnsi="黑体" w:eastAsia="黑体" w:cs="黑体"/>
          <w:spacing w:val="0"/>
          <w:sz w:val="28"/>
          <w:szCs w:val="28"/>
        </w:rPr>
        <w:t>投标文件</w:t>
      </w:r>
    </w:p>
    <w:p>
      <w:pPr>
        <w:keepNext w:val="0"/>
        <w:keepLines w:val="0"/>
        <w:pageBreakBefore w:val="0"/>
        <w:widowControl/>
        <w:kinsoku/>
        <w:wordWrap/>
        <w:overflowPunct/>
        <w:topLinePunct w:val="0"/>
        <w:autoSpaceDE/>
        <w:autoSpaceDN/>
        <w:bidi w:val="0"/>
        <w:adjustRightInd w:val="0"/>
        <w:snapToGrid w:val="0"/>
        <w:spacing w:before="256" w:line="185" w:lineRule="auto"/>
        <w:ind w:left="0" w:firstLine="480" w:firstLineChars="200"/>
        <w:textAlignment w:val="baseline"/>
        <w:rPr>
          <w:rFonts w:hint="eastAsia" w:ascii="宋体" w:hAnsi="宋体" w:eastAsia="宋体" w:cs="宋体"/>
          <w:spacing w:val="0"/>
          <w:sz w:val="24"/>
          <w:szCs w:val="24"/>
        </w:rPr>
      </w:pPr>
      <w:r>
        <w:rPr>
          <w:rFonts w:hint="eastAsia" w:ascii="宋体" w:hAnsi="宋体" w:eastAsia="宋体" w:cs="宋体"/>
          <w:spacing w:val="0"/>
          <w:sz w:val="24"/>
          <w:szCs w:val="24"/>
          <w:lang w:eastAsia="zh-CN"/>
        </w:rPr>
        <w:t>1、</w:t>
      </w:r>
      <w:r>
        <w:rPr>
          <w:rFonts w:hint="eastAsia" w:ascii="宋体" w:hAnsi="宋体" w:eastAsia="宋体" w:cs="宋体"/>
          <w:spacing w:val="0"/>
          <w:sz w:val="24"/>
          <w:szCs w:val="24"/>
        </w:rPr>
        <w:t>投标人应填写其单位名称全称。</w:t>
      </w:r>
    </w:p>
    <w:p>
      <w:pPr>
        <w:keepNext w:val="0"/>
        <w:keepLines w:val="0"/>
        <w:pageBreakBefore w:val="0"/>
        <w:widowControl/>
        <w:kinsoku/>
        <w:wordWrap/>
        <w:overflowPunct/>
        <w:topLinePunct w:val="0"/>
        <w:autoSpaceDE/>
        <w:autoSpaceDN/>
        <w:bidi w:val="0"/>
        <w:adjustRightInd w:val="0"/>
        <w:snapToGrid w:val="0"/>
        <w:spacing w:before="257" w:line="271" w:lineRule="auto"/>
        <w:ind w:left="0" w:right="75" w:firstLine="480" w:firstLineChars="200"/>
        <w:textAlignment w:val="baseline"/>
        <w:rPr>
          <w:rFonts w:hint="eastAsia" w:ascii="宋体" w:hAnsi="宋体" w:eastAsia="宋体" w:cs="宋体"/>
          <w:spacing w:val="0"/>
          <w:sz w:val="24"/>
          <w:szCs w:val="24"/>
        </w:rPr>
      </w:pPr>
      <w:r>
        <w:rPr>
          <w:rFonts w:hint="eastAsia" w:ascii="宋体" w:hAnsi="宋体" w:eastAsia="宋体" w:cs="宋体"/>
          <w:spacing w:val="0"/>
          <w:sz w:val="24"/>
          <w:szCs w:val="24"/>
          <w:lang w:eastAsia="zh-CN"/>
        </w:rPr>
        <w:t>2、</w:t>
      </w:r>
      <w:r>
        <w:rPr>
          <w:rFonts w:hint="eastAsia" w:ascii="宋体" w:hAnsi="宋体" w:eastAsia="宋体" w:cs="宋体"/>
          <w:spacing w:val="0"/>
          <w:sz w:val="24"/>
          <w:szCs w:val="24"/>
        </w:rPr>
        <w:t>投标文件包括《投标函》、《投标报价表》</w:t>
      </w:r>
      <w:r>
        <w:rPr>
          <w:rFonts w:hint="eastAsia" w:ascii="宋体" w:hAnsi="宋体" w:eastAsia="宋体" w:cs="宋体"/>
          <w:spacing w:val="0"/>
          <w:sz w:val="24"/>
          <w:szCs w:val="24"/>
          <w:lang w:eastAsia="zh-CN"/>
        </w:rPr>
        <w:t>、《</w:t>
      </w:r>
      <w:r>
        <w:rPr>
          <w:rFonts w:hint="eastAsia" w:ascii="宋体" w:hAnsi="宋体" w:eastAsia="宋体" w:cs="宋体"/>
          <w:spacing w:val="0"/>
          <w:sz w:val="24"/>
          <w:szCs w:val="24"/>
          <w:lang w:val="en-US" w:eastAsia="zh-CN"/>
        </w:rPr>
        <w:t>技术协议》、《技术和商务条款响应表》、《投标人产品质量承诺函》、《售后服务承诺》、《投资人的资格申明》、《法定代表人授权书》、《业绩表》、《制造商资质证明条件》、《制造商授权代理商文件》</w:t>
      </w:r>
      <w:r>
        <w:rPr>
          <w:rFonts w:hint="eastAsia" w:ascii="宋体" w:hAnsi="宋体" w:eastAsia="宋体" w:cs="宋体"/>
          <w:spacing w:val="0"/>
          <w:sz w:val="24"/>
          <w:szCs w:val="24"/>
        </w:rPr>
        <w:t>和资格证明文件。资格证明文件包含上述投标资格要求中的所有资料。</w:t>
      </w:r>
    </w:p>
    <w:p>
      <w:pPr>
        <w:keepNext w:val="0"/>
        <w:keepLines w:val="0"/>
        <w:pageBreakBefore w:val="0"/>
        <w:widowControl/>
        <w:kinsoku/>
        <w:wordWrap/>
        <w:overflowPunct/>
        <w:topLinePunct w:val="0"/>
        <w:autoSpaceDE/>
        <w:autoSpaceDN/>
        <w:bidi w:val="0"/>
        <w:adjustRightInd w:val="0"/>
        <w:snapToGrid w:val="0"/>
        <w:spacing w:before="226" w:line="272" w:lineRule="auto"/>
        <w:ind w:left="0" w:right="61" w:firstLine="480" w:firstLineChars="200"/>
        <w:textAlignment w:val="baseline"/>
        <w:rPr>
          <w:rFonts w:hint="eastAsia" w:ascii="宋体" w:hAnsi="宋体" w:eastAsia="宋体" w:cs="宋体"/>
          <w:spacing w:val="0"/>
          <w:sz w:val="24"/>
          <w:szCs w:val="24"/>
        </w:rPr>
      </w:pPr>
      <w:r>
        <w:rPr>
          <w:rFonts w:hint="eastAsia" w:ascii="宋体" w:hAnsi="宋体" w:eastAsia="宋体" w:cs="宋体"/>
          <w:spacing w:val="0"/>
          <w:sz w:val="24"/>
          <w:szCs w:val="24"/>
          <w:lang w:val="en-US" w:eastAsia="zh-CN"/>
        </w:rPr>
        <w:t>3、</w:t>
      </w:r>
      <w:r>
        <w:rPr>
          <w:rFonts w:hint="eastAsia" w:ascii="宋体" w:hAnsi="宋体" w:eastAsia="宋体" w:cs="宋体"/>
          <w:spacing w:val="0"/>
          <w:sz w:val="24"/>
          <w:szCs w:val="24"/>
        </w:rPr>
        <w:t>《投标函》、《投标报价表》须加盖投标人公章，由其法定代表人或其委托代理人亲笔签字。</w:t>
      </w:r>
    </w:p>
    <w:p>
      <w:pPr>
        <w:keepNext w:val="0"/>
        <w:keepLines w:val="0"/>
        <w:pageBreakBefore w:val="0"/>
        <w:widowControl/>
        <w:kinsoku/>
        <w:wordWrap/>
        <w:overflowPunct/>
        <w:topLinePunct w:val="0"/>
        <w:autoSpaceDE/>
        <w:autoSpaceDN/>
        <w:bidi w:val="0"/>
        <w:adjustRightInd w:val="0"/>
        <w:snapToGrid w:val="0"/>
        <w:spacing w:before="226" w:line="272" w:lineRule="auto"/>
        <w:ind w:left="0" w:right="61" w:firstLine="480" w:firstLineChars="200"/>
        <w:textAlignment w:val="baseline"/>
        <w:rPr>
          <w:rFonts w:ascii="黑体" w:hAnsi="黑体" w:eastAsia="黑体" w:cs="黑体"/>
          <w:spacing w:val="0"/>
          <w:sz w:val="28"/>
          <w:szCs w:val="28"/>
        </w:rPr>
      </w:pPr>
      <w:r>
        <w:rPr>
          <w:rFonts w:hint="eastAsia" w:ascii="宋体" w:hAnsi="宋体" w:eastAsia="宋体" w:cs="宋体"/>
          <w:spacing w:val="0"/>
          <w:sz w:val="24"/>
          <w:szCs w:val="24"/>
          <w:lang w:eastAsia="zh-CN"/>
        </w:rPr>
        <w:t>4、</w:t>
      </w:r>
      <w:r>
        <w:rPr>
          <w:rFonts w:hint="eastAsia" w:ascii="宋体" w:hAnsi="宋体" w:eastAsia="宋体" w:cs="宋体"/>
          <w:spacing w:val="0"/>
          <w:sz w:val="24"/>
          <w:szCs w:val="24"/>
        </w:rPr>
        <w:t>自开标之日起60天内，投标文件应保持有效。有效期短于前述规定期限的投标，将被拒绝。</w:t>
      </w:r>
    </w:p>
    <w:p>
      <w:pPr>
        <w:keepNext w:val="0"/>
        <w:keepLines w:val="0"/>
        <w:pageBreakBefore w:val="0"/>
        <w:widowControl/>
        <w:kinsoku/>
        <w:wordWrap/>
        <w:overflowPunct/>
        <w:topLinePunct w:val="0"/>
        <w:autoSpaceDE/>
        <w:autoSpaceDN/>
        <w:bidi w:val="0"/>
        <w:adjustRightInd w:val="0"/>
        <w:snapToGrid w:val="0"/>
        <w:spacing w:before="231" w:line="188" w:lineRule="auto"/>
        <w:ind w:left="0" w:firstLine="560" w:firstLineChars="200"/>
        <w:textAlignment w:val="baseline"/>
        <w:rPr>
          <w:rFonts w:ascii="黑体" w:hAnsi="黑体" w:eastAsia="黑体" w:cs="黑体"/>
          <w:spacing w:val="0"/>
          <w:sz w:val="28"/>
          <w:szCs w:val="28"/>
        </w:rPr>
      </w:pPr>
      <w:r>
        <w:rPr>
          <w:rFonts w:hint="eastAsia" w:ascii="黑体" w:hAnsi="黑体" w:eastAsia="黑体" w:cs="黑体"/>
          <w:spacing w:val="0"/>
          <w:sz w:val="28"/>
          <w:szCs w:val="28"/>
          <w:lang w:eastAsia="zh-CN"/>
        </w:rPr>
        <w:t>（</w:t>
      </w:r>
      <w:r>
        <w:rPr>
          <w:rFonts w:ascii="黑体" w:hAnsi="黑体" w:eastAsia="黑体" w:cs="黑体"/>
          <w:spacing w:val="0"/>
          <w:sz w:val="28"/>
          <w:szCs w:val="28"/>
        </w:rPr>
        <w:t>四</w:t>
      </w:r>
      <w:r>
        <w:rPr>
          <w:rFonts w:hint="eastAsia" w:ascii="黑体" w:hAnsi="黑体" w:eastAsia="黑体" w:cs="黑体"/>
          <w:spacing w:val="0"/>
          <w:sz w:val="28"/>
          <w:szCs w:val="28"/>
          <w:lang w:eastAsia="zh-CN"/>
        </w:rPr>
        <w:t>）</w:t>
      </w:r>
      <w:r>
        <w:rPr>
          <w:rFonts w:ascii="黑体" w:hAnsi="黑体" w:eastAsia="黑体" w:cs="黑体"/>
          <w:spacing w:val="0"/>
          <w:sz w:val="28"/>
          <w:szCs w:val="28"/>
        </w:rPr>
        <w:t>开标、评标、定标</w:t>
      </w:r>
    </w:p>
    <w:p>
      <w:pPr>
        <w:keepNext w:val="0"/>
        <w:keepLines w:val="0"/>
        <w:pageBreakBefore w:val="0"/>
        <w:widowControl/>
        <w:kinsoku/>
        <w:wordWrap/>
        <w:overflowPunct/>
        <w:topLinePunct w:val="0"/>
        <w:autoSpaceDE/>
        <w:autoSpaceDN/>
        <w:bidi w:val="0"/>
        <w:adjustRightInd w:val="0"/>
        <w:snapToGrid w:val="0"/>
        <w:spacing w:before="256" w:line="185" w:lineRule="auto"/>
        <w:ind w:left="0" w:firstLine="480" w:firstLineChars="200"/>
        <w:textAlignment w:val="baseline"/>
        <w:rPr>
          <w:rFonts w:hint="eastAsia" w:ascii="宋体" w:hAnsi="宋体" w:eastAsia="宋体" w:cs="宋体"/>
          <w:spacing w:val="0"/>
          <w:sz w:val="24"/>
          <w:szCs w:val="24"/>
        </w:rPr>
      </w:pPr>
      <w:r>
        <w:rPr>
          <w:rFonts w:hint="eastAsia" w:ascii="宋体" w:hAnsi="宋体" w:eastAsia="宋体" w:cs="宋体"/>
          <w:spacing w:val="0"/>
          <w:sz w:val="24"/>
          <w:szCs w:val="24"/>
          <w:lang w:eastAsia="zh-CN"/>
        </w:rPr>
        <w:t>1、</w:t>
      </w:r>
      <w:r>
        <w:rPr>
          <w:rFonts w:hint="eastAsia" w:ascii="宋体" w:hAnsi="宋体" w:eastAsia="宋体" w:cs="宋体"/>
          <w:spacing w:val="0"/>
          <w:sz w:val="24"/>
          <w:szCs w:val="24"/>
        </w:rPr>
        <w:t>开标时，将按照招标人有关招投标规定执行。</w:t>
      </w:r>
    </w:p>
    <w:p>
      <w:pPr>
        <w:keepNext w:val="0"/>
        <w:keepLines w:val="0"/>
        <w:pageBreakBefore w:val="0"/>
        <w:widowControl/>
        <w:kinsoku/>
        <w:wordWrap/>
        <w:overflowPunct/>
        <w:topLinePunct w:val="0"/>
        <w:autoSpaceDE/>
        <w:autoSpaceDN/>
        <w:bidi w:val="0"/>
        <w:adjustRightInd w:val="0"/>
        <w:snapToGrid w:val="0"/>
        <w:spacing w:before="256" w:line="185" w:lineRule="auto"/>
        <w:ind w:left="0" w:firstLine="480" w:firstLineChars="200"/>
        <w:textAlignment w:val="baseline"/>
        <w:rPr>
          <w:rFonts w:ascii="宋体" w:hAnsi="宋体" w:eastAsia="宋体" w:cs="宋体"/>
          <w:spacing w:val="0"/>
          <w:sz w:val="24"/>
          <w:szCs w:val="24"/>
          <w:highlight w:val="none"/>
        </w:rPr>
      </w:pPr>
      <w:r>
        <w:rPr>
          <w:rFonts w:hint="eastAsia" w:ascii="宋体" w:hAnsi="宋体" w:eastAsia="宋体" w:cs="宋体"/>
          <w:spacing w:val="0"/>
          <w:sz w:val="24"/>
          <w:szCs w:val="24"/>
          <w:highlight w:val="none"/>
          <w:lang w:eastAsia="zh-CN"/>
        </w:rPr>
        <w:t>2、</w:t>
      </w:r>
      <w:r>
        <w:rPr>
          <w:rFonts w:hint="eastAsia" w:ascii="宋体" w:hAnsi="宋体" w:eastAsia="宋体" w:cs="宋体"/>
          <w:spacing w:val="0"/>
          <w:sz w:val="24"/>
          <w:szCs w:val="24"/>
          <w:highlight w:val="none"/>
        </w:rPr>
        <w:t>开标后由招标人组建的评标委员会进行评标，</w:t>
      </w:r>
      <w:r>
        <w:rPr>
          <w:rFonts w:ascii="宋体" w:hAnsi="宋体" w:eastAsia="宋体" w:cs="宋体"/>
          <w:spacing w:val="0"/>
          <w:sz w:val="24"/>
          <w:szCs w:val="24"/>
          <w:highlight w:val="none"/>
        </w:rPr>
        <w:t>以经评审的</w:t>
      </w:r>
      <w:r>
        <w:rPr>
          <w:rFonts w:hint="eastAsia" w:ascii="宋体" w:hAnsi="宋体" w:eastAsia="宋体" w:cs="宋体"/>
          <w:spacing w:val="0"/>
          <w:sz w:val="24"/>
          <w:szCs w:val="24"/>
          <w:highlight w:val="none"/>
          <w:lang w:val="en-US" w:eastAsia="zh-CN"/>
        </w:rPr>
        <w:t>综合评分</w:t>
      </w:r>
      <w:r>
        <w:rPr>
          <w:rFonts w:ascii="宋体" w:hAnsi="宋体" w:eastAsia="宋体" w:cs="宋体"/>
          <w:spacing w:val="0"/>
          <w:sz w:val="24"/>
          <w:szCs w:val="24"/>
          <w:highlight w:val="none"/>
        </w:rPr>
        <w:t>法确定中标人。</w:t>
      </w:r>
    </w:p>
    <w:p>
      <w:pPr>
        <w:keepNext w:val="0"/>
        <w:keepLines w:val="0"/>
        <w:pageBreakBefore w:val="0"/>
        <w:widowControl/>
        <w:kinsoku/>
        <w:wordWrap/>
        <w:overflowPunct/>
        <w:topLinePunct w:val="0"/>
        <w:autoSpaceDE/>
        <w:autoSpaceDN/>
        <w:bidi w:val="0"/>
        <w:adjustRightInd w:val="0"/>
        <w:snapToGrid w:val="0"/>
        <w:spacing w:before="225" w:line="185" w:lineRule="auto"/>
        <w:ind w:left="0" w:firstLine="480" w:firstLineChars="200"/>
        <w:textAlignment w:val="baseline"/>
        <w:rPr>
          <w:rFonts w:ascii="宋体" w:hAnsi="宋体" w:eastAsia="宋体" w:cs="宋体"/>
          <w:spacing w:val="0"/>
          <w:sz w:val="24"/>
          <w:szCs w:val="24"/>
        </w:rPr>
      </w:pPr>
      <w:r>
        <w:rPr>
          <w:rFonts w:hint="eastAsia" w:ascii="宋体" w:hAnsi="宋体" w:eastAsia="宋体" w:cs="宋体"/>
          <w:spacing w:val="0"/>
          <w:sz w:val="24"/>
          <w:szCs w:val="24"/>
          <w:highlight w:val="none"/>
          <w:lang w:eastAsia="zh-CN"/>
        </w:rPr>
        <w:t>3</w:t>
      </w:r>
      <w:r>
        <w:rPr>
          <w:rFonts w:hint="eastAsia" w:ascii="宋体" w:hAnsi="宋体" w:eastAsia="宋体" w:cs="宋体"/>
          <w:spacing w:val="0"/>
          <w:sz w:val="24"/>
          <w:szCs w:val="24"/>
          <w:lang w:eastAsia="zh-CN"/>
        </w:rPr>
        <w:t>、</w:t>
      </w:r>
      <w:r>
        <w:rPr>
          <w:rFonts w:ascii="宋体" w:hAnsi="宋体" w:eastAsia="宋体" w:cs="宋体"/>
          <w:spacing w:val="0"/>
          <w:sz w:val="24"/>
          <w:szCs w:val="24"/>
        </w:rPr>
        <w:t>招标人不对未中标的投标人作任何解释，不退还投标文件。</w:t>
      </w:r>
    </w:p>
    <w:p>
      <w:pPr>
        <w:keepNext w:val="0"/>
        <w:keepLines w:val="0"/>
        <w:pageBreakBefore w:val="0"/>
        <w:widowControl/>
        <w:kinsoku/>
        <w:wordWrap/>
        <w:overflowPunct/>
        <w:topLinePunct w:val="0"/>
        <w:autoSpaceDE/>
        <w:autoSpaceDN/>
        <w:bidi w:val="0"/>
        <w:adjustRightInd w:val="0"/>
        <w:snapToGrid w:val="0"/>
        <w:spacing w:before="231" w:line="188" w:lineRule="auto"/>
        <w:ind w:left="0" w:firstLine="560" w:firstLineChars="200"/>
        <w:textAlignment w:val="baseline"/>
        <w:rPr>
          <w:rFonts w:ascii="黑体" w:hAnsi="黑体" w:eastAsia="黑体" w:cs="黑体"/>
          <w:spacing w:val="0"/>
          <w:sz w:val="28"/>
          <w:szCs w:val="28"/>
        </w:rPr>
      </w:pPr>
      <w:r>
        <w:rPr>
          <w:rFonts w:hint="eastAsia" w:ascii="黑体" w:hAnsi="黑体" w:eastAsia="黑体" w:cs="黑体"/>
          <w:spacing w:val="0"/>
          <w:sz w:val="28"/>
          <w:szCs w:val="28"/>
          <w:lang w:eastAsia="zh-CN"/>
        </w:rPr>
        <w:t>（</w:t>
      </w:r>
      <w:r>
        <w:rPr>
          <w:rFonts w:ascii="黑体" w:hAnsi="黑体" w:eastAsia="黑体" w:cs="黑体"/>
          <w:spacing w:val="0"/>
          <w:sz w:val="28"/>
          <w:szCs w:val="28"/>
        </w:rPr>
        <w:t>五</w:t>
      </w:r>
      <w:r>
        <w:rPr>
          <w:rFonts w:hint="eastAsia" w:ascii="黑体" w:hAnsi="黑体" w:eastAsia="黑体" w:cs="黑体"/>
          <w:spacing w:val="0"/>
          <w:sz w:val="28"/>
          <w:szCs w:val="28"/>
          <w:lang w:eastAsia="zh-CN"/>
        </w:rPr>
        <w:t>）</w:t>
      </w:r>
      <w:r>
        <w:rPr>
          <w:rFonts w:ascii="黑体" w:hAnsi="黑体" w:eastAsia="黑体" w:cs="黑体"/>
          <w:spacing w:val="0"/>
          <w:sz w:val="28"/>
          <w:szCs w:val="28"/>
        </w:rPr>
        <w:t>合同签订</w:t>
      </w:r>
    </w:p>
    <w:p>
      <w:pPr>
        <w:keepNext w:val="0"/>
        <w:keepLines w:val="0"/>
        <w:pageBreakBefore w:val="0"/>
        <w:widowControl/>
        <w:kinsoku/>
        <w:wordWrap/>
        <w:overflowPunct/>
        <w:topLinePunct w:val="0"/>
        <w:autoSpaceDE/>
        <w:autoSpaceDN/>
        <w:bidi w:val="0"/>
        <w:adjustRightInd w:val="0"/>
        <w:snapToGrid w:val="0"/>
        <w:spacing w:before="257" w:line="271" w:lineRule="auto"/>
        <w:ind w:left="0" w:right="82" w:firstLine="480" w:firstLineChars="200"/>
        <w:textAlignment w:val="baseline"/>
        <w:rPr>
          <w:rFonts w:ascii="宋体" w:hAnsi="宋体" w:eastAsia="宋体" w:cs="宋体"/>
          <w:spacing w:val="0"/>
          <w:sz w:val="24"/>
          <w:szCs w:val="24"/>
        </w:rPr>
      </w:pPr>
      <w:r>
        <w:rPr>
          <w:rFonts w:hint="eastAsia" w:ascii="宋体" w:hAnsi="宋体" w:eastAsia="宋体" w:cs="宋体"/>
          <w:spacing w:val="0"/>
          <w:sz w:val="24"/>
          <w:szCs w:val="24"/>
          <w:lang w:eastAsia="zh-CN"/>
        </w:rPr>
        <w:t>1、</w:t>
      </w:r>
      <w:r>
        <w:rPr>
          <w:rFonts w:ascii="宋体" w:hAnsi="宋体" w:eastAsia="宋体" w:cs="宋体"/>
          <w:spacing w:val="0"/>
          <w:sz w:val="24"/>
          <w:szCs w:val="24"/>
        </w:rPr>
        <w:t>中标人应在接到中标通知书之日起30日内（含节假日）与招标人签订买卖合同，中标人因自身原因不与招标人签订买卖合同的，视为自愿放弃该次中标。</w:t>
      </w:r>
    </w:p>
    <w:p>
      <w:pPr>
        <w:keepNext w:val="0"/>
        <w:keepLines w:val="0"/>
        <w:pageBreakBefore w:val="0"/>
        <w:widowControl/>
        <w:kinsoku/>
        <w:wordWrap/>
        <w:overflowPunct/>
        <w:topLinePunct w:val="0"/>
        <w:autoSpaceDE/>
        <w:autoSpaceDN/>
        <w:bidi w:val="0"/>
        <w:adjustRightInd w:val="0"/>
        <w:snapToGrid w:val="0"/>
        <w:spacing w:before="228" w:line="271" w:lineRule="auto"/>
        <w:ind w:left="0" w:right="82" w:firstLine="480" w:firstLineChars="200"/>
        <w:textAlignment w:val="baseline"/>
        <w:rPr>
          <w:rFonts w:ascii="宋体" w:hAnsi="宋体" w:eastAsia="宋体" w:cs="宋体"/>
          <w:spacing w:val="0"/>
          <w:sz w:val="24"/>
          <w:szCs w:val="24"/>
        </w:rPr>
      </w:pPr>
      <w:r>
        <w:rPr>
          <w:rFonts w:hint="eastAsia" w:ascii="宋体" w:hAnsi="宋体" w:eastAsia="宋体" w:cs="宋体"/>
          <w:spacing w:val="0"/>
          <w:sz w:val="24"/>
          <w:szCs w:val="24"/>
          <w:lang w:eastAsia="zh-CN"/>
        </w:rPr>
        <w:t>2、</w:t>
      </w:r>
      <w:r>
        <w:rPr>
          <w:rFonts w:ascii="宋体" w:hAnsi="宋体" w:eastAsia="宋体" w:cs="宋体"/>
          <w:spacing w:val="0"/>
          <w:sz w:val="24"/>
          <w:szCs w:val="24"/>
        </w:rPr>
        <w:t>中标人必须保证中标产品质量的稳定，如果招标人发现产品质量不符合本招标文件要求的标准，或者发生质量下降，招标人有权单方面终止买卖合同。</w:t>
      </w:r>
    </w:p>
    <w:p>
      <w:pPr>
        <w:keepNext w:val="0"/>
        <w:keepLines w:val="0"/>
        <w:pageBreakBefore w:val="0"/>
        <w:widowControl/>
        <w:kinsoku/>
        <w:wordWrap/>
        <w:overflowPunct/>
        <w:topLinePunct w:val="0"/>
        <w:autoSpaceDE/>
        <w:autoSpaceDN/>
        <w:bidi w:val="0"/>
        <w:adjustRightInd w:val="0"/>
        <w:snapToGrid w:val="0"/>
        <w:spacing w:before="228" w:line="185" w:lineRule="auto"/>
        <w:ind w:left="0" w:firstLine="480" w:firstLineChars="200"/>
        <w:textAlignment w:val="baseline"/>
        <w:rPr>
          <w:rFonts w:ascii="宋体" w:hAnsi="宋体" w:eastAsia="宋体" w:cs="宋体"/>
          <w:spacing w:val="0"/>
          <w:sz w:val="24"/>
          <w:szCs w:val="24"/>
        </w:rPr>
      </w:pPr>
      <w:r>
        <w:rPr>
          <w:rFonts w:hint="eastAsia" w:ascii="宋体" w:hAnsi="宋体" w:eastAsia="宋体" w:cs="宋体"/>
          <w:spacing w:val="0"/>
          <w:sz w:val="24"/>
          <w:szCs w:val="24"/>
          <w:lang w:eastAsia="zh-CN"/>
        </w:rPr>
        <w:t>3、</w:t>
      </w:r>
      <w:r>
        <w:rPr>
          <w:rFonts w:ascii="宋体" w:hAnsi="宋体" w:eastAsia="宋体" w:cs="宋体"/>
          <w:spacing w:val="0"/>
          <w:sz w:val="24"/>
          <w:szCs w:val="24"/>
        </w:rPr>
        <w:t>中标人延误买卖合同约定的产品交付期限，招标人有权追究中标人责任。</w:t>
      </w:r>
    </w:p>
    <w:p>
      <w:pPr>
        <w:keepNext w:val="0"/>
        <w:keepLines w:val="0"/>
        <w:pageBreakBefore w:val="0"/>
        <w:widowControl/>
        <w:kinsoku/>
        <w:wordWrap/>
        <w:overflowPunct/>
        <w:topLinePunct w:val="0"/>
        <w:autoSpaceDE/>
        <w:autoSpaceDN/>
        <w:bidi w:val="0"/>
        <w:adjustRightInd w:val="0"/>
        <w:snapToGrid w:val="0"/>
        <w:spacing w:before="226" w:line="272" w:lineRule="auto"/>
        <w:ind w:left="0" w:right="80" w:firstLine="480" w:firstLineChars="200"/>
        <w:textAlignment w:val="baseline"/>
        <w:rPr>
          <w:rFonts w:ascii="宋体" w:hAnsi="宋体" w:eastAsia="宋体" w:cs="宋体"/>
          <w:spacing w:val="0"/>
          <w:sz w:val="24"/>
          <w:szCs w:val="24"/>
        </w:rPr>
      </w:pPr>
      <w:r>
        <w:rPr>
          <w:rFonts w:hint="eastAsia" w:ascii="宋体" w:hAnsi="宋体" w:eastAsia="宋体" w:cs="宋体"/>
          <w:spacing w:val="0"/>
          <w:sz w:val="24"/>
          <w:szCs w:val="24"/>
          <w:lang w:eastAsia="zh-CN"/>
        </w:rPr>
        <w:t>4、</w:t>
      </w:r>
      <w:r>
        <w:rPr>
          <w:rFonts w:ascii="宋体" w:hAnsi="宋体" w:eastAsia="宋体" w:cs="宋体"/>
          <w:spacing w:val="0"/>
          <w:sz w:val="24"/>
          <w:szCs w:val="24"/>
        </w:rPr>
        <w:t>在买卖合同有效期内，中标人如违反买卖合同的约定，招标人有权单方面终止买卖合同。</w:t>
      </w:r>
    </w:p>
    <w:p>
      <w:pPr>
        <w:keepNext w:val="0"/>
        <w:keepLines w:val="0"/>
        <w:pageBreakBefore w:val="0"/>
        <w:widowControl/>
        <w:kinsoku/>
        <w:wordWrap/>
        <w:overflowPunct/>
        <w:topLinePunct w:val="0"/>
        <w:autoSpaceDE/>
        <w:autoSpaceDN/>
        <w:bidi w:val="0"/>
        <w:adjustRightInd w:val="0"/>
        <w:snapToGrid w:val="0"/>
        <w:spacing w:before="229" w:line="188" w:lineRule="auto"/>
        <w:ind w:left="0" w:firstLine="560" w:firstLineChars="200"/>
        <w:textAlignment w:val="baseline"/>
        <w:rPr>
          <w:rFonts w:ascii="黑体" w:hAnsi="黑体" w:eastAsia="黑体" w:cs="黑体"/>
          <w:spacing w:val="0"/>
          <w:sz w:val="28"/>
          <w:szCs w:val="28"/>
        </w:rPr>
      </w:pPr>
      <w:r>
        <w:rPr>
          <w:rFonts w:hint="eastAsia" w:ascii="黑体" w:hAnsi="黑体" w:eastAsia="黑体" w:cs="黑体"/>
          <w:spacing w:val="0"/>
          <w:sz w:val="28"/>
          <w:szCs w:val="28"/>
          <w:lang w:eastAsia="zh-CN"/>
        </w:rPr>
        <w:t>（</w:t>
      </w:r>
      <w:r>
        <w:rPr>
          <w:rFonts w:ascii="黑体" w:hAnsi="黑体" w:eastAsia="黑体" w:cs="黑体"/>
          <w:spacing w:val="0"/>
          <w:sz w:val="28"/>
          <w:szCs w:val="28"/>
        </w:rPr>
        <w:t>六</w:t>
      </w:r>
      <w:r>
        <w:rPr>
          <w:rFonts w:hint="eastAsia" w:ascii="黑体" w:hAnsi="黑体" w:eastAsia="黑体" w:cs="黑体"/>
          <w:spacing w:val="0"/>
          <w:sz w:val="28"/>
          <w:szCs w:val="28"/>
          <w:lang w:eastAsia="zh-CN"/>
        </w:rPr>
        <w:t>）</w:t>
      </w:r>
      <w:r>
        <w:rPr>
          <w:rFonts w:ascii="黑体" w:hAnsi="黑体" w:eastAsia="黑体" w:cs="黑体"/>
          <w:spacing w:val="0"/>
          <w:sz w:val="28"/>
          <w:szCs w:val="28"/>
        </w:rPr>
        <w:t>纪律要求</w:t>
      </w:r>
    </w:p>
    <w:p>
      <w:pPr>
        <w:keepNext w:val="0"/>
        <w:keepLines w:val="0"/>
        <w:pageBreakBefore w:val="0"/>
        <w:widowControl/>
        <w:kinsoku/>
        <w:wordWrap/>
        <w:overflowPunct/>
        <w:topLinePunct w:val="0"/>
        <w:autoSpaceDE/>
        <w:autoSpaceDN/>
        <w:bidi w:val="0"/>
        <w:adjustRightInd w:val="0"/>
        <w:snapToGrid w:val="0"/>
        <w:spacing w:before="228" w:line="271" w:lineRule="auto"/>
        <w:ind w:left="0" w:right="82" w:firstLine="480" w:firstLineChars="200"/>
        <w:textAlignment w:val="baseline"/>
        <w:rPr>
          <w:rFonts w:ascii="宋体" w:hAnsi="宋体" w:eastAsia="宋体" w:cs="宋体"/>
          <w:spacing w:val="0"/>
          <w:sz w:val="24"/>
          <w:szCs w:val="24"/>
        </w:rPr>
      </w:pPr>
      <w:r>
        <w:rPr>
          <w:rFonts w:hint="eastAsia" w:ascii="宋体" w:hAnsi="宋体" w:eastAsia="宋体" w:cs="宋体"/>
          <w:spacing w:val="0"/>
          <w:sz w:val="24"/>
          <w:szCs w:val="24"/>
          <w:lang w:eastAsia="zh-CN"/>
        </w:rPr>
        <w:t>1、</w:t>
      </w:r>
      <w:r>
        <w:rPr>
          <w:rFonts w:ascii="宋体" w:hAnsi="宋体" w:eastAsia="宋体" w:cs="宋体"/>
          <w:spacing w:val="0"/>
          <w:sz w:val="24"/>
          <w:szCs w:val="24"/>
        </w:rPr>
        <w:t>投标人不得相互串通投标或者与招标人串通投标，不得向招标人或者评标委员会及其组成人员行贿谋取中标，不得以他人名义投标或者以其他方式弄虚作假骗取中标；投标人不得以任何方式干扰、影响评标工作。</w:t>
      </w:r>
    </w:p>
    <w:p>
      <w:pPr>
        <w:keepNext w:val="0"/>
        <w:keepLines w:val="0"/>
        <w:pageBreakBefore w:val="0"/>
        <w:widowControl/>
        <w:kinsoku/>
        <w:wordWrap/>
        <w:overflowPunct/>
        <w:topLinePunct w:val="0"/>
        <w:autoSpaceDE/>
        <w:autoSpaceDN/>
        <w:bidi w:val="0"/>
        <w:adjustRightInd w:val="0"/>
        <w:snapToGrid w:val="0"/>
        <w:spacing w:before="228" w:line="271" w:lineRule="auto"/>
        <w:ind w:left="0" w:right="82" w:firstLine="480" w:firstLineChars="200"/>
        <w:textAlignment w:val="baseline"/>
        <w:rPr>
          <w:rFonts w:ascii="宋体" w:hAnsi="宋体" w:eastAsia="宋体" w:cs="宋体"/>
          <w:spacing w:val="0"/>
          <w:sz w:val="24"/>
          <w:szCs w:val="24"/>
        </w:rPr>
      </w:pPr>
      <w:r>
        <w:rPr>
          <w:rFonts w:hint="eastAsia" w:ascii="宋体" w:hAnsi="宋体" w:eastAsia="宋体" w:cs="宋体"/>
          <w:spacing w:val="0"/>
          <w:sz w:val="24"/>
          <w:szCs w:val="24"/>
          <w:lang w:eastAsia="zh-CN"/>
        </w:rPr>
        <w:t>2、</w:t>
      </w:r>
      <w:r>
        <w:rPr>
          <w:rFonts w:ascii="宋体" w:hAnsi="宋体" w:eastAsia="宋体" w:cs="宋体"/>
          <w:spacing w:val="0"/>
          <w:sz w:val="24"/>
          <w:szCs w:val="24"/>
        </w:rPr>
        <w:t>评标委员会及其组成人员应严格自律，严格遵守国家法律、法规，并接受监察部门的监督。</w:t>
      </w:r>
    </w:p>
    <w:p>
      <w:pPr>
        <w:keepNext w:val="0"/>
        <w:keepLines w:val="0"/>
        <w:pageBreakBefore w:val="0"/>
        <w:widowControl/>
        <w:kinsoku/>
        <w:wordWrap/>
        <w:overflowPunct/>
        <w:topLinePunct w:val="0"/>
        <w:autoSpaceDE/>
        <w:autoSpaceDN/>
        <w:bidi w:val="0"/>
        <w:adjustRightInd w:val="0"/>
        <w:snapToGrid w:val="0"/>
        <w:spacing w:before="231" w:line="188" w:lineRule="auto"/>
        <w:ind w:left="0" w:firstLine="560" w:firstLineChars="200"/>
        <w:textAlignment w:val="baseline"/>
        <w:rPr>
          <w:rFonts w:ascii="黑体" w:hAnsi="黑体" w:eastAsia="黑体" w:cs="黑体"/>
          <w:spacing w:val="0"/>
          <w:sz w:val="28"/>
          <w:szCs w:val="28"/>
        </w:rPr>
      </w:pPr>
      <w:r>
        <w:rPr>
          <w:rFonts w:hint="eastAsia" w:ascii="黑体" w:hAnsi="黑体" w:eastAsia="黑体" w:cs="黑体"/>
          <w:spacing w:val="0"/>
          <w:sz w:val="28"/>
          <w:szCs w:val="28"/>
          <w:lang w:eastAsia="zh-CN"/>
        </w:rPr>
        <w:t>（</w:t>
      </w:r>
      <w:r>
        <w:rPr>
          <w:rFonts w:ascii="黑体" w:hAnsi="黑体" w:eastAsia="黑体" w:cs="黑体"/>
          <w:spacing w:val="0"/>
          <w:sz w:val="28"/>
          <w:szCs w:val="28"/>
        </w:rPr>
        <w:t>七</w:t>
      </w:r>
      <w:r>
        <w:rPr>
          <w:rFonts w:hint="eastAsia" w:ascii="黑体" w:hAnsi="黑体" w:eastAsia="黑体" w:cs="黑体"/>
          <w:spacing w:val="0"/>
          <w:sz w:val="28"/>
          <w:szCs w:val="28"/>
          <w:lang w:eastAsia="zh-CN"/>
        </w:rPr>
        <w:t>）</w:t>
      </w:r>
      <w:r>
        <w:rPr>
          <w:rFonts w:ascii="黑体" w:hAnsi="黑体" w:eastAsia="黑体" w:cs="黑体"/>
          <w:spacing w:val="0"/>
          <w:sz w:val="28"/>
          <w:szCs w:val="28"/>
        </w:rPr>
        <w:t>其他</w:t>
      </w:r>
    </w:p>
    <w:p>
      <w:pPr>
        <w:keepNext w:val="0"/>
        <w:keepLines w:val="0"/>
        <w:pageBreakBefore w:val="0"/>
        <w:widowControl/>
        <w:kinsoku/>
        <w:wordWrap/>
        <w:overflowPunct/>
        <w:topLinePunct w:val="0"/>
        <w:autoSpaceDE/>
        <w:autoSpaceDN/>
        <w:bidi w:val="0"/>
        <w:adjustRightInd w:val="0"/>
        <w:snapToGrid w:val="0"/>
        <w:spacing w:before="256" w:line="185" w:lineRule="auto"/>
        <w:ind w:left="0" w:firstLine="480" w:firstLineChars="200"/>
        <w:textAlignment w:val="baseline"/>
        <w:rPr>
          <w:rFonts w:ascii="宋体" w:hAnsi="宋体" w:eastAsia="宋体" w:cs="宋体"/>
          <w:spacing w:val="0"/>
          <w:sz w:val="24"/>
          <w:szCs w:val="24"/>
        </w:rPr>
      </w:pPr>
      <w:r>
        <w:rPr>
          <w:rFonts w:hint="eastAsia" w:ascii="宋体" w:hAnsi="宋体" w:eastAsia="宋体" w:cs="宋体"/>
          <w:spacing w:val="0"/>
          <w:sz w:val="24"/>
          <w:szCs w:val="24"/>
          <w:lang w:eastAsia="zh-CN"/>
        </w:rPr>
        <w:t>1、</w:t>
      </w:r>
      <w:r>
        <w:rPr>
          <w:rFonts w:ascii="宋体" w:hAnsi="宋体" w:eastAsia="宋体" w:cs="宋体"/>
          <w:spacing w:val="0"/>
          <w:sz w:val="24"/>
          <w:szCs w:val="24"/>
        </w:rPr>
        <w:t>中标人若改变原材料配方和生产工艺，需征得招标人同意，并需重新认可。</w:t>
      </w:r>
    </w:p>
    <w:p>
      <w:pPr>
        <w:keepNext w:val="0"/>
        <w:keepLines w:val="0"/>
        <w:pageBreakBefore w:val="0"/>
        <w:widowControl/>
        <w:kinsoku/>
        <w:wordWrap/>
        <w:overflowPunct/>
        <w:topLinePunct w:val="0"/>
        <w:autoSpaceDE/>
        <w:autoSpaceDN/>
        <w:bidi w:val="0"/>
        <w:adjustRightInd w:val="0"/>
        <w:snapToGrid w:val="0"/>
        <w:spacing w:before="225" w:line="301" w:lineRule="auto"/>
        <w:ind w:left="0" w:right="82" w:firstLine="480" w:firstLineChars="200"/>
        <w:textAlignment w:val="baseline"/>
        <w:rPr>
          <w:rFonts w:hint="eastAsia" w:ascii="宋体" w:hAnsi="宋体" w:eastAsia="宋体" w:cs="宋体"/>
          <w:spacing w:val="0"/>
          <w:sz w:val="24"/>
          <w:szCs w:val="24"/>
          <w:lang w:eastAsia="zh-CN"/>
        </w:rPr>
      </w:pPr>
      <w:r>
        <w:rPr>
          <w:rFonts w:hint="eastAsia" w:ascii="宋体" w:hAnsi="宋体" w:eastAsia="宋体" w:cs="宋体"/>
          <w:spacing w:val="0"/>
          <w:sz w:val="24"/>
          <w:szCs w:val="24"/>
          <w:lang w:eastAsia="zh-CN"/>
        </w:rPr>
        <w:t>2、</w:t>
      </w:r>
      <w:r>
        <w:rPr>
          <w:rFonts w:ascii="宋体" w:hAnsi="宋体" w:eastAsia="宋体" w:cs="宋体"/>
          <w:spacing w:val="0"/>
          <w:sz w:val="24"/>
          <w:szCs w:val="24"/>
        </w:rPr>
        <w:t>参加招投标活动的各方应视本次招投标活动的任何信息为秘密，在没有事先征得对方的书面同意的情况下，任何一方不得以任何方式向第三人公布、传递或透露任何信息，违者应对由此造成的后果承担法律</w:t>
      </w:r>
      <w:r>
        <w:rPr>
          <w:rFonts w:hint="eastAsia" w:ascii="宋体" w:hAnsi="宋体" w:eastAsia="宋体" w:cs="宋体"/>
          <w:spacing w:val="0"/>
          <w:sz w:val="24"/>
          <w:szCs w:val="24"/>
          <w:lang w:eastAsia="zh-CN"/>
        </w:rPr>
        <w:t>。</w:t>
      </w:r>
    </w:p>
    <w:p/>
    <w:sectPr>
      <w:head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eastAsia="宋体"/>
        <w:lang w:val="en-US" w:eastAsia="zh-CN"/>
      </w:rPr>
    </w:pPr>
    <w:bookmarkStart w:id="3" w:name="_bookmark18"/>
    <w:bookmarkEnd w:id="3"/>
    <w:r>
      <w:drawing>
        <wp:inline distT="0" distB="0" distL="114300" distR="114300">
          <wp:extent cx="4069080" cy="438150"/>
          <wp:effectExtent l="0" t="0" r="0" b="0"/>
          <wp:docPr id="6" name="图片 6" descr="中国机械总院集团海西（福建）分院有限公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中国机械总院集团海西（福建）分院有限公司"/>
                  <pic:cNvPicPr>
                    <a:picLocks noChangeAspect="1"/>
                  </pic:cNvPicPr>
                </pic:nvPicPr>
                <pic:blipFill>
                  <a:blip r:embed="rId1"/>
                  <a:srcRect l="6195" t="36732" b="24043"/>
                  <a:stretch>
                    <a:fillRect/>
                  </a:stretch>
                </pic:blipFill>
                <pic:spPr>
                  <a:xfrm>
                    <a:off x="0" y="0"/>
                    <a:ext cx="4069080" cy="4381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D1F4886"/>
    <w:multiLevelType w:val="singleLevel"/>
    <w:tmpl w:val="6D1F4886"/>
    <w:lvl w:ilvl="0" w:tentative="0">
      <w:start w:val="1"/>
      <w:numFmt w:val="bullet"/>
      <w:lvlText w:val=""/>
      <w:lvlJc w:val="left"/>
      <w:pPr>
        <w:ind w:left="42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xOWRhOWVmYzM0YmI1NDBiMzI2MmYxYmY5ODc1ODAifQ=="/>
  </w:docVars>
  <w:rsids>
    <w:rsidRoot w:val="00000000"/>
    <w:rsid w:val="0D330BC5"/>
    <w:rsid w:val="3D9B1CEB"/>
    <w:rsid w:val="686236BC"/>
    <w:rsid w:val="6E5B49FB"/>
    <w:rsid w:val="79216673"/>
    <w:rsid w:val="7E097F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6">
    <w:name w:val="Table Normal"/>
    <w:basedOn w:val="4"/>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2870</Words>
  <Characters>3048</Characters>
  <Lines>0</Lines>
  <Paragraphs>0</Paragraphs>
  <TotalTime>2</TotalTime>
  <ScaleCrop>false</ScaleCrop>
  <LinksUpToDate>false</LinksUpToDate>
  <CharactersWithSpaces>3097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2022-11-08T00:53:29Z</dcterms:created>
  <dc:creator>Administrator</dc:creator>
  <cp:lastModifiedBy>qw</cp:lastModifiedBy>
  <dcterms:modified xsi:type="dcterms:W3CDTF">2022-11-08T00:56:28Z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2F05D248D1FB491FB76706E5498696D1</vt:lpwstr>
  </property>
</Properties>
</file>